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1F02" w:rsidRDefault="00EE1F02" w:rsidP="00EE1F02">
      <w:pPr>
        <w:jc w:val="center"/>
        <w:rPr>
          <w:b/>
          <w:spacing w:val="20"/>
          <w:sz w:val="40"/>
          <w:u w:val="single"/>
        </w:rPr>
      </w:pPr>
      <w:r>
        <w:rPr>
          <w:b/>
          <w:noProof/>
          <w:spacing w:val="20"/>
          <w:sz w:val="40"/>
          <w:u w:val="single"/>
        </w:rPr>
        <w:t>ELŐTERJESZTÉS</w:t>
      </w:r>
    </w:p>
    <w:p w:rsidR="00EE1F02" w:rsidRDefault="00EE1F02" w:rsidP="00EE1F02">
      <w:pPr>
        <w:jc w:val="center"/>
      </w:pPr>
    </w:p>
    <w:p w:rsidR="00EE1F02" w:rsidRDefault="00EE1F02" w:rsidP="00EE1F02">
      <w:pPr>
        <w:jc w:val="center"/>
        <w:rPr>
          <w:b/>
          <w:sz w:val="32"/>
        </w:rPr>
      </w:pPr>
      <w:r>
        <w:rPr>
          <w:b/>
          <w:sz w:val="32"/>
        </w:rPr>
        <w:t xml:space="preserve">Tiszavasvári Város Önkormányzata </w:t>
      </w:r>
    </w:p>
    <w:p w:rsidR="00EE1F02" w:rsidRDefault="00EE1F02" w:rsidP="00EE1F02">
      <w:pPr>
        <w:jc w:val="center"/>
        <w:rPr>
          <w:b/>
          <w:sz w:val="32"/>
        </w:rPr>
      </w:pPr>
      <w:r>
        <w:rPr>
          <w:b/>
          <w:sz w:val="32"/>
        </w:rPr>
        <w:t>Képviselő-testülete</w:t>
      </w:r>
    </w:p>
    <w:p w:rsidR="00765097" w:rsidRDefault="00EE1F02" w:rsidP="00EE1F02">
      <w:pPr>
        <w:jc w:val="center"/>
        <w:rPr>
          <w:b/>
          <w:sz w:val="32"/>
        </w:rPr>
      </w:pPr>
      <w:r>
        <w:rPr>
          <w:b/>
          <w:sz w:val="32"/>
        </w:rPr>
        <w:t>202</w:t>
      </w:r>
      <w:r w:rsidR="00981DB5">
        <w:rPr>
          <w:b/>
          <w:sz w:val="32"/>
        </w:rPr>
        <w:t>6</w:t>
      </w:r>
      <w:r>
        <w:rPr>
          <w:b/>
          <w:sz w:val="32"/>
        </w:rPr>
        <w:t xml:space="preserve">. </w:t>
      </w:r>
      <w:r w:rsidR="00765097">
        <w:rPr>
          <w:b/>
          <w:sz w:val="32"/>
        </w:rPr>
        <w:t>március 26-án</w:t>
      </w:r>
    </w:p>
    <w:p w:rsidR="00EE1F02" w:rsidRDefault="00EE1F02" w:rsidP="00EE1F02">
      <w:pPr>
        <w:jc w:val="center"/>
        <w:rPr>
          <w:b/>
          <w:sz w:val="32"/>
        </w:rPr>
      </w:pPr>
      <w:proofErr w:type="gramStart"/>
      <w:r>
        <w:rPr>
          <w:b/>
          <w:sz w:val="32"/>
        </w:rPr>
        <w:t>tartandó</w:t>
      </w:r>
      <w:proofErr w:type="gramEnd"/>
      <w:r w:rsidR="009B3966">
        <w:rPr>
          <w:b/>
          <w:sz w:val="32"/>
        </w:rPr>
        <w:t xml:space="preserve"> </w:t>
      </w:r>
      <w:r w:rsidR="00884C23">
        <w:rPr>
          <w:b/>
          <w:sz w:val="32"/>
        </w:rPr>
        <w:t xml:space="preserve">rendes </w:t>
      </w:r>
      <w:r>
        <w:rPr>
          <w:b/>
          <w:sz w:val="32"/>
        </w:rPr>
        <w:t xml:space="preserve">ülésére     </w:t>
      </w:r>
    </w:p>
    <w:p w:rsidR="00EE1F02" w:rsidRDefault="00EE1F02" w:rsidP="00EE1F02">
      <w:pPr>
        <w:tabs>
          <w:tab w:val="right" w:pos="5040"/>
          <w:tab w:val="center" w:pos="5940"/>
        </w:tabs>
        <w:ind w:left="360"/>
        <w:rPr>
          <w:sz w:val="28"/>
        </w:rPr>
      </w:pPr>
    </w:p>
    <w:p w:rsidR="00EE1F02" w:rsidRDefault="00EE1F02" w:rsidP="00EE1F02">
      <w:pPr>
        <w:tabs>
          <w:tab w:val="right" w:pos="5040"/>
          <w:tab w:val="center" w:pos="5940"/>
        </w:tabs>
        <w:ind w:left="360"/>
        <w:rPr>
          <w:sz w:val="28"/>
        </w:rPr>
      </w:pPr>
    </w:p>
    <w:p w:rsidR="00EE1F02" w:rsidRDefault="00EE1F02" w:rsidP="00EE1F02">
      <w:pPr>
        <w:tabs>
          <w:tab w:val="right" w:pos="5040"/>
          <w:tab w:val="center" w:pos="5940"/>
        </w:tabs>
        <w:ind w:left="360"/>
        <w:rPr>
          <w:sz w:val="28"/>
        </w:rPr>
      </w:pPr>
    </w:p>
    <w:p w:rsidR="00EE1F02" w:rsidRDefault="00EE1F02" w:rsidP="00EE1F02">
      <w:pPr>
        <w:rPr>
          <w:sz w:val="26"/>
          <w:szCs w:val="26"/>
        </w:rPr>
      </w:pPr>
      <w:r>
        <w:rPr>
          <w:sz w:val="26"/>
          <w:szCs w:val="26"/>
          <w:u w:val="single"/>
        </w:rPr>
        <w:t>Az előterjesztés tárgya</w:t>
      </w:r>
      <w:r>
        <w:rPr>
          <w:sz w:val="26"/>
          <w:szCs w:val="26"/>
        </w:rPr>
        <w:t>:</w:t>
      </w:r>
      <w:r w:rsidR="00765097">
        <w:rPr>
          <w:sz w:val="26"/>
          <w:szCs w:val="26"/>
        </w:rPr>
        <w:t xml:space="preserve"> </w:t>
      </w:r>
      <w:r w:rsidR="00765097">
        <w:rPr>
          <w:b/>
          <w:sz w:val="26"/>
          <w:szCs w:val="26"/>
        </w:rPr>
        <w:t>Ádám Róbert út kialakításra vonatkozó kérelme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</w:p>
    <w:p w:rsidR="00EE1F02" w:rsidRDefault="00EE1F02" w:rsidP="00EE1F02">
      <w:pPr>
        <w:jc w:val="center"/>
        <w:rPr>
          <w:sz w:val="26"/>
          <w:szCs w:val="26"/>
        </w:rPr>
      </w:pPr>
    </w:p>
    <w:p w:rsidR="00EE1F02" w:rsidRDefault="00EE1F02" w:rsidP="00EE1F02">
      <w:pPr>
        <w:rPr>
          <w:sz w:val="26"/>
          <w:szCs w:val="26"/>
          <w:u w:val="single"/>
        </w:rPr>
      </w:pPr>
      <w:r>
        <w:rPr>
          <w:sz w:val="26"/>
          <w:szCs w:val="26"/>
          <w:u w:val="single"/>
        </w:rPr>
        <w:t>A napirend előterjesztője</w:t>
      </w:r>
      <w:r>
        <w:rPr>
          <w:sz w:val="26"/>
          <w:szCs w:val="26"/>
        </w:rPr>
        <w:t xml:space="preserve"> (előadó):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="00300136">
        <w:rPr>
          <w:sz w:val="26"/>
          <w:szCs w:val="26"/>
        </w:rPr>
        <w:t>Balázsi Csilla</w:t>
      </w:r>
      <w:r>
        <w:rPr>
          <w:sz w:val="26"/>
          <w:szCs w:val="26"/>
        </w:rPr>
        <w:t xml:space="preserve"> polgármester</w:t>
      </w:r>
    </w:p>
    <w:p w:rsidR="00EE1F02" w:rsidRDefault="00EE1F02" w:rsidP="00EE1F02">
      <w:pPr>
        <w:tabs>
          <w:tab w:val="left" w:pos="5280"/>
        </w:tabs>
        <w:rPr>
          <w:sz w:val="26"/>
          <w:szCs w:val="26"/>
        </w:rPr>
      </w:pPr>
    </w:p>
    <w:p w:rsidR="00EE1F02" w:rsidRDefault="00EE1F02" w:rsidP="00EE1F02">
      <w:pPr>
        <w:rPr>
          <w:sz w:val="26"/>
          <w:szCs w:val="26"/>
          <w:u w:val="single"/>
        </w:rPr>
      </w:pPr>
      <w:r>
        <w:rPr>
          <w:sz w:val="26"/>
          <w:szCs w:val="26"/>
          <w:u w:val="single"/>
        </w:rPr>
        <w:t>Az előterjesztést készítette</w:t>
      </w:r>
      <w:r>
        <w:rPr>
          <w:sz w:val="26"/>
          <w:szCs w:val="26"/>
        </w:rPr>
        <w:t xml:space="preserve"> (témafelelős): </w:t>
      </w:r>
      <w:r>
        <w:rPr>
          <w:sz w:val="26"/>
          <w:szCs w:val="26"/>
        </w:rPr>
        <w:tab/>
        <w:t>Gulyásné Gáll Anita</w:t>
      </w:r>
    </w:p>
    <w:p w:rsidR="00EE1F02" w:rsidRDefault="00EE1F02" w:rsidP="00EE1F02">
      <w:pPr>
        <w:rPr>
          <w:sz w:val="26"/>
          <w:szCs w:val="26"/>
          <w:u w:val="single"/>
        </w:rPr>
      </w:pPr>
    </w:p>
    <w:p w:rsidR="00981DB5" w:rsidRDefault="00EE1F02" w:rsidP="00EE1F02">
      <w:pPr>
        <w:rPr>
          <w:sz w:val="26"/>
          <w:szCs w:val="26"/>
        </w:rPr>
      </w:pPr>
      <w:r>
        <w:rPr>
          <w:sz w:val="26"/>
          <w:szCs w:val="26"/>
          <w:u w:val="single"/>
        </w:rPr>
        <w:t>Az előterjesztés iktatószáma</w:t>
      </w:r>
      <w:r>
        <w:rPr>
          <w:sz w:val="26"/>
          <w:szCs w:val="26"/>
        </w:rPr>
        <w:t xml:space="preserve">: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  <w:t>TPH</w:t>
      </w:r>
      <w:r w:rsidR="00981DB5">
        <w:rPr>
          <w:sz w:val="26"/>
          <w:szCs w:val="26"/>
        </w:rPr>
        <w:t>/</w:t>
      </w:r>
      <w:r w:rsidR="00E50EE7">
        <w:rPr>
          <w:sz w:val="26"/>
          <w:szCs w:val="26"/>
        </w:rPr>
        <w:t>4957-1</w:t>
      </w:r>
      <w:r w:rsidR="00981DB5">
        <w:rPr>
          <w:sz w:val="26"/>
          <w:szCs w:val="26"/>
        </w:rPr>
        <w:t>/2026</w:t>
      </w:r>
    </w:p>
    <w:p w:rsidR="00981DB5" w:rsidRDefault="00981DB5" w:rsidP="00EE1F02">
      <w:pPr>
        <w:rPr>
          <w:sz w:val="26"/>
          <w:szCs w:val="26"/>
        </w:rPr>
      </w:pPr>
    </w:p>
    <w:p w:rsidR="00EE1F02" w:rsidRDefault="00EE1F02" w:rsidP="00EE1F02">
      <w:pPr>
        <w:rPr>
          <w:sz w:val="26"/>
          <w:szCs w:val="26"/>
        </w:rPr>
      </w:pPr>
      <w:r>
        <w:rPr>
          <w:sz w:val="26"/>
          <w:szCs w:val="26"/>
          <w:u w:val="single"/>
        </w:rPr>
        <w:t>Az ülésre meghívni javasolt szervek, személyek</w:t>
      </w:r>
      <w:proofErr w:type="gramStart"/>
      <w:r>
        <w:rPr>
          <w:sz w:val="26"/>
          <w:szCs w:val="26"/>
        </w:rPr>
        <w:t>:  -</w:t>
      </w:r>
      <w:proofErr w:type="gramEnd"/>
    </w:p>
    <w:p w:rsidR="00EE1F02" w:rsidRDefault="00EE1F02" w:rsidP="00EE1F02">
      <w:pPr>
        <w:rPr>
          <w:sz w:val="26"/>
          <w:szCs w:val="26"/>
        </w:rPr>
      </w:pPr>
    </w:p>
    <w:p w:rsidR="00EE1F02" w:rsidRDefault="00EE1F02" w:rsidP="00EE1F02">
      <w:pPr>
        <w:rPr>
          <w:sz w:val="26"/>
          <w:szCs w:val="26"/>
          <w:u w:val="single"/>
        </w:rPr>
      </w:pPr>
      <w:r>
        <w:rPr>
          <w:sz w:val="26"/>
          <w:szCs w:val="26"/>
          <w:u w:val="single"/>
        </w:rPr>
        <w:t>Az előterjesztést véleményező bizottságok a hatáskör megjelölésével:</w:t>
      </w:r>
    </w:p>
    <w:tbl>
      <w:tblPr>
        <w:tblW w:w="977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889"/>
      </w:tblGrid>
      <w:tr w:rsidR="00A85D11" w:rsidRPr="003E280E" w:rsidTr="009A608E">
        <w:tc>
          <w:tcPr>
            <w:tcW w:w="4889" w:type="dxa"/>
            <w:tcBorders>
              <w:bottom w:val="nil"/>
            </w:tcBorders>
          </w:tcPr>
          <w:p w:rsidR="00A85D11" w:rsidRPr="003E280E" w:rsidRDefault="00A85D11" w:rsidP="009A608E">
            <w:pPr>
              <w:rPr>
                <w:b/>
                <w:sz w:val="26"/>
                <w:szCs w:val="26"/>
              </w:rPr>
            </w:pPr>
            <w:r w:rsidRPr="003E280E">
              <w:rPr>
                <w:b/>
                <w:sz w:val="26"/>
                <w:szCs w:val="26"/>
              </w:rPr>
              <w:t>Bizottság</w:t>
            </w:r>
          </w:p>
        </w:tc>
        <w:tc>
          <w:tcPr>
            <w:tcW w:w="4889" w:type="dxa"/>
            <w:tcBorders>
              <w:bottom w:val="nil"/>
            </w:tcBorders>
          </w:tcPr>
          <w:p w:rsidR="00A85D11" w:rsidRPr="003E280E" w:rsidRDefault="00A85D11" w:rsidP="009A608E">
            <w:pPr>
              <w:rPr>
                <w:b/>
                <w:sz w:val="26"/>
                <w:szCs w:val="26"/>
              </w:rPr>
            </w:pPr>
            <w:r w:rsidRPr="003E280E">
              <w:rPr>
                <w:b/>
                <w:sz w:val="26"/>
                <w:szCs w:val="26"/>
              </w:rPr>
              <w:t>Hatáskör</w:t>
            </w:r>
          </w:p>
        </w:tc>
      </w:tr>
      <w:tr w:rsidR="00A85D11" w:rsidRPr="003E280E" w:rsidTr="009A608E">
        <w:tc>
          <w:tcPr>
            <w:tcW w:w="4889" w:type="dxa"/>
          </w:tcPr>
          <w:p w:rsidR="00A85D11" w:rsidRPr="003E280E" w:rsidRDefault="00A85D11" w:rsidP="009A608E">
            <w:pPr>
              <w:pStyle w:val="StlusSorkizrtBal032cm"/>
              <w:spacing w:before="0" w:after="0"/>
              <w:rPr>
                <w:sz w:val="26"/>
                <w:szCs w:val="26"/>
              </w:rPr>
            </w:pPr>
            <w:r w:rsidRPr="003E280E">
              <w:rPr>
                <w:sz w:val="26"/>
                <w:szCs w:val="26"/>
              </w:rPr>
              <w:t>Pénzügyi és Ügyrendi Bizottság</w:t>
            </w:r>
          </w:p>
        </w:tc>
        <w:tc>
          <w:tcPr>
            <w:tcW w:w="4889" w:type="dxa"/>
          </w:tcPr>
          <w:p w:rsidR="00A85D11" w:rsidRPr="003E280E" w:rsidRDefault="00A85D11" w:rsidP="000030C0">
            <w:pPr>
              <w:pStyle w:val="StlusSorkizrtBal032cm"/>
              <w:spacing w:before="0" w:after="0"/>
              <w:rPr>
                <w:sz w:val="26"/>
                <w:szCs w:val="26"/>
              </w:rPr>
            </w:pPr>
            <w:r w:rsidRPr="003E280E">
              <w:rPr>
                <w:sz w:val="26"/>
                <w:szCs w:val="26"/>
              </w:rPr>
              <w:t xml:space="preserve">SZMSZ </w:t>
            </w:r>
            <w:r w:rsidR="000030C0">
              <w:rPr>
                <w:sz w:val="26"/>
                <w:szCs w:val="26"/>
              </w:rPr>
              <w:t>4</w:t>
            </w:r>
            <w:r w:rsidRPr="003E280E">
              <w:rPr>
                <w:sz w:val="26"/>
                <w:szCs w:val="26"/>
              </w:rPr>
              <w:t>. melléklet</w:t>
            </w:r>
            <w:r w:rsidR="000030C0">
              <w:rPr>
                <w:sz w:val="26"/>
                <w:szCs w:val="26"/>
              </w:rPr>
              <w:t xml:space="preserve"> 1.10. pontja</w:t>
            </w:r>
          </w:p>
        </w:tc>
      </w:tr>
    </w:tbl>
    <w:p w:rsidR="00EE1F02" w:rsidRDefault="00EE1F02" w:rsidP="00EE1F02">
      <w:pPr>
        <w:jc w:val="center"/>
        <w:rPr>
          <w:sz w:val="26"/>
          <w:szCs w:val="26"/>
        </w:rPr>
      </w:pPr>
    </w:p>
    <w:p w:rsidR="00EE1F02" w:rsidRDefault="00EE1F02" w:rsidP="00EE1F02">
      <w:pPr>
        <w:rPr>
          <w:sz w:val="26"/>
          <w:szCs w:val="26"/>
        </w:rPr>
      </w:pPr>
    </w:p>
    <w:p w:rsidR="00EE1F02" w:rsidRDefault="00EE1F02" w:rsidP="00EE1F02">
      <w:pPr>
        <w:rPr>
          <w:sz w:val="26"/>
          <w:szCs w:val="26"/>
          <w:u w:val="single"/>
        </w:rPr>
      </w:pPr>
      <w:r>
        <w:rPr>
          <w:sz w:val="26"/>
          <w:szCs w:val="26"/>
          <w:u w:val="single"/>
        </w:rPr>
        <w:t>Melléklet:</w:t>
      </w:r>
      <w:r w:rsidR="00A74A3B">
        <w:rPr>
          <w:sz w:val="26"/>
          <w:szCs w:val="26"/>
        </w:rPr>
        <w:t>-</w:t>
      </w:r>
    </w:p>
    <w:p w:rsidR="00EE1F02" w:rsidRDefault="00EE1F02" w:rsidP="00EE1F02">
      <w:pPr>
        <w:rPr>
          <w:sz w:val="26"/>
          <w:szCs w:val="26"/>
        </w:rPr>
      </w:pPr>
    </w:p>
    <w:p w:rsidR="00EE1F02" w:rsidRDefault="00EE1F02" w:rsidP="00EE1F02">
      <w:pPr>
        <w:rPr>
          <w:sz w:val="26"/>
          <w:szCs w:val="26"/>
        </w:rPr>
      </w:pPr>
    </w:p>
    <w:p w:rsidR="00EE1F02" w:rsidRDefault="00EE1F02" w:rsidP="00EE1F02">
      <w:pPr>
        <w:rPr>
          <w:sz w:val="26"/>
          <w:szCs w:val="26"/>
        </w:rPr>
      </w:pPr>
    </w:p>
    <w:p w:rsidR="00EE1F02" w:rsidRDefault="00EE1F02" w:rsidP="00EE1F02">
      <w:pPr>
        <w:rPr>
          <w:sz w:val="26"/>
          <w:szCs w:val="26"/>
        </w:rPr>
      </w:pPr>
      <w:r>
        <w:rPr>
          <w:sz w:val="26"/>
          <w:szCs w:val="26"/>
        </w:rPr>
        <w:t xml:space="preserve">Tiszavasvári, </w:t>
      </w:r>
      <w:r w:rsidR="00824FE0">
        <w:rPr>
          <w:sz w:val="26"/>
          <w:szCs w:val="26"/>
        </w:rPr>
        <w:t>202</w:t>
      </w:r>
      <w:r w:rsidR="00981DB5">
        <w:rPr>
          <w:sz w:val="26"/>
          <w:szCs w:val="26"/>
        </w:rPr>
        <w:t>6</w:t>
      </w:r>
      <w:r w:rsidR="00824FE0">
        <w:rPr>
          <w:sz w:val="26"/>
          <w:szCs w:val="26"/>
        </w:rPr>
        <w:t xml:space="preserve">. </w:t>
      </w:r>
      <w:r w:rsidR="00E50EE7">
        <w:rPr>
          <w:sz w:val="26"/>
          <w:szCs w:val="26"/>
        </w:rPr>
        <w:t>március 18.</w:t>
      </w:r>
    </w:p>
    <w:p w:rsidR="00EE1F02" w:rsidRDefault="00EE1F02" w:rsidP="00EE1F02">
      <w:pPr>
        <w:ind w:left="6372" w:firstLine="708"/>
        <w:rPr>
          <w:sz w:val="26"/>
          <w:szCs w:val="26"/>
        </w:rPr>
      </w:pPr>
    </w:p>
    <w:p w:rsidR="00EE1F02" w:rsidRDefault="00EE1F02" w:rsidP="00EE1F02">
      <w:pPr>
        <w:tabs>
          <w:tab w:val="center" w:pos="6804"/>
        </w:tabs>
        <w:rPr>
          <w:sz w:val="26"/>
          <w:szCs w:val="26"/>
        </w:rPr>
      </w:pPr>
      <w:r>
        <w:rPr>
          <w:sz w:val="26"/>
          <w:szCs w:val="26"/>
        </w:rPr>
        <w:tab/>
        <w:t>Gulyásné Gáll Anita</w:t>
      </w:r>
    </w:p>
    <w:p w:rsidR="00EE1F02" w:rsidRDefault="00EE1F02" w:rsidP="00EE1F02">
      <w:pPr>
        <w:tabs>
          <w:tab w:val="center" w:pos="6804"/>
        </w:tabs>
        <w:rPr>
          <w:sz w:val="26"/>
          <w:szCs w:val="26"/>
        </w:rPr>
      </w:pPr>
      <w:r>
        <w:rPr>
          <w:sz w:val="26"/>
          <w:szCs w:val="26"/>
        </w:rPr>
        <w:tab/>
      </w:r>
      <w:proofErr w:type="gramStart"/>
      <w:r>
        <w:rPr>
          <w:sz w:val="26"/>
          <w:szCs w:val="26"/>
        </w:rPr>
        <w:t>témafelelős</w:t>
      </w:r>
      <w:proofErr w:type="gramEnd"/>
    </w:p>
    <w:p w:rsidR="00EE1F02" w:rsidRPr="00EE1F02" w:rsidRDefault="00EE1F02" w:rsidP="00EE1F02">
      <w:pPr>
        <w:jc w:val="center"/>
        <w:rPr>
          <w:b/>
          <w:smallCaps/>
          <w:spacing w:val="20"/>
          <w:sz w:val="44"/>
        </w:rPr>
      </w:pPr>
      <w:r>
        <w:rPr>
          <w:sz w:val="26"/>
        </w:rPr>
        <w:br w:type="page"/>
      </w:r>
      <w:r w:rsidRPr="00EE1F02">
        <w:rPr>
          <w:b/>
          <w:smallCaps/>
          <w:spacing w:val="20"/>
          <w:sz w:val="44"/>
        </w:rPr>
        <w:lastRenderedPageBreak/>
        <w:t>Tiszavasvári Város Polgármesterétől</w:t>
      </w:r>
    </w:p>
    <w:p w:rsidR="00EE1F02" w:rsidRDefault="00EE1F02" w:rsidP="00EE1F02">
      <w:pPr>
        <w:jc w:val="center"/>
      </w:pPr>
      <w:r>
        <w:t>4440 Tiszavasvári, Városháza tér 4. sz.</w:t>
      </w:r>
    </w:p>
    <w:p w:rsidR="00EE1F02" w:rsidRDefault="00EE1F02" w:rsidP="00EE1F02">
      <w:pPr>
        <w:pBdr>
          <w:bottom w:val="double" w:sz="12" w:space="1" w:color="auto"/>
        </w:pBdr>
        <w:jc w:val="center"/>
      </w:pPr>
      <w:r>
        <w:t>Tel</w:t>
      </w:r>
      <w:proofErr w:type="gramStart"/>
      <w:r>
        <w:t>.:</w:t>
      </w:r>
      <w:proofErr w:type="gramEnd"/>
      <w:r>
        <w:t xml:space="preserve"> 42/520-500 Fa</w:t>
      </w:r>
      <w:bookmarkStart w:id="0" w:name="_Hlt509637294"/>
      <w:bookmarkEnd w:id="0"/>
      <w:r>
        <w:t>x.: 42/275–000 e–mail</w:t>
      </w:r>
      <w:r>
        <w:rPr>
          <w:color w:val="000000"/>
        </w:rPr>
        <w:t xml:space="preserve">: </w:t>
      </w:r>
      <w:r>
        <w:rPr>
          <w:rStyle w:val="Hiperhivatkozs1"/>
        </w:rPr>
        <w:t>t</w:t>
      </w:r>
      <w:bookmarkStart w:id="1" w:name="_Hlt510504693"/>
      <w:r>
        <w:rPr>
          <w:rStyle w:val="Hiperhivatkozs1"/>
        </w:rPr>
        <w:t>v</w:t>
      </w:r>
      <w:bookmarkEnd w:id="1"/>
      <w:r>
        <w:rPr>
          <w:rStyle w:val="Hiperhivatkozs1"/>
        </w:rPr>
        <w:t>onkph@</w:t>
      </w:r>
      <w:bookmarkStart w:id="2" w:name="_Hlt509640069"/>
      <w:bookmarkStart w:id="3" w:name="_Hlt510504519"/>
      <w:bookmarkEnd w:id="2"/>
      <w:r>
        <w:rPr>
          <w:rStyle w:val="Hiperhivatkozs1"/>
        </w:rPr>
        <w:t>tiszavasvari.</w:t>
      </w:r>
      <w:bookmarkEnd w:id="3"/>
      <w:r>
        <w:rPr>
          <w:rStyle w:val="Hiperhivatkozs1"/>
        </w:rPr>
        <w:t>hu</w:t>
      </w:r>
    </w:p>
    <w:p w:rsidR="00EE1F02" w:rsidRPr="006C5AC4" w:rsidRDefault="00EE1F02" w:rsidP="00EE1F02">
      <w:pPr>
        <w:rPr>
          <w:sz w:val="24"/>
          <w:szCs w:val="24"/>
        </w:rPr>
      </w:pPr>
      <w:r w:rsidRPr="006C5AC4">
        <w:rPr>
          <w:sz w:val="24"/>
          <w:szCs w:val="24"/>
        </w:rPr>
        <w:t>Témafelelős: Gulyásné Gáll Anita</w:t>
      </w:r>
    </w:p>
    <w:p w:rsidR="00EE1F02" w:rsidRPr="006C5AC4" w:rsidRDefault="00EE1F02" w:rsidP="00EE1F02">
      <w:pPr>
        <w:rPr>
          <w:sz w:val="24"/>
          <w:szCs w:val="24"/>
        </w:rPr>
      </w:pPr>
    </w:p>
    <w:p w:rsidR="00EE1F02" w:rsidRPr="006C5AC4" w:rsidRDefault="00EE1F02" w:rsidP="00EE1F02">
      <w:pPr>
        <w:pStyle w:val="Cmsor3"/>
        <w:rPr>
          <w:szCs w:val="24"/>
        </w:rPr>
      </w:pPr>
      <w:r w:rsidRPr="006C5AC4">
        <w:rPr>
          <w:szCs w:val="24"/>
        </w:rPr>
        <w:t>ELŐTERJESZTÉS</w:t>
      </w:r>
    </w:p>
    <w:p w:rsidR="00EE1F02" w:rsidRPr="006C5AC4" w:rsidRDefault="00EE1F02" w:rsidP="00EE1F02">
      <w:pPr>
        <w:jc w:val="center"/>
        <w:rPr>
          <w:b/>
          <w:sz w:val="24"/>
          <w:szCs w:val="24"/>
        </w:rPr>
      </w:pPr>
      <w:r w:rsidRPr="006C5AC4">
        <w:rPr>
          <w:b/>
          <w:sz w:val="24"/>
          <w:szCs w:val="24"/>
        </w:rPr>
        <w:t>- a Képviselő-testülethez -</w:t>
      </w:r>
    </w:p>
    <w:p w:rsidR="00EE1F02" w:rsidRPr="006C5AC4" w:rsidRDefault="00EE1F02" w:rsidP="00EE1F02">
      <w:pPr>
        <w:jc w:val="center"/>
        <w:rPr>
          <w:b/>
          <w:sz w:val="24"/>
          <w:szCs w:val="24"/>
        </w:rPr>
      </w:pPr>
    </w:p>
    <w:p w:rsidR="0085599B" w:rsidRPr="00E50EE7" w:rsidRDefault="00E50EE7" w:rsidP="00E50EE7">
      <w:pPr>
        <w:jc w:val="center"/>
        <w:rPr>
          <w:sz w:val="24"/>
          <w:szCs w:val="24"/>
        </w:rPr>
      </w:pPr>
      <w:r w:rsidRPr="00E50EE7">
        <w:rPr>
          <w:b/>
          <w:sz w:val="24"/>
          <w:szCs w:val="24"/>
        </w:rPr>
        <w:t>Ádám Róbert út kialakításra vonatkozó kérelméről</w:t>
      </w:r>
    </w:p>
    <w:p w:rsidR="00EE1F02" w:rsidRDefault="00EE1F02" w:rsidP="00EE1F02">
      <w:pPr>
        <w:rPr>
          <w:sz w:val="24"/>
          <w:szCs w:val="24"/>
        </w:rPr>
      </w:pPr>
    </w:p>
    <w:p w:rsidR="00A456B8" w:rsidRPr="006C5AC4" w:rsidRDefault="00A456B8" w:rsidP="00EE1F02">
      <w:pPr>
        <w:rPr>
          <w:sz w:val="24"/>
          <w:szCs w:val="24"/>
        </w:rPr>
      </w:pPr>
    </w:p>
    <w:p w:rsidR="00EE1F02" w:rsidRDefault="00EE1F02" w:rsidP="00EE1F02">
      <w:pPr>
        <w:jc w:val="both"/>
        <w:rPr>
          <w:b/>
          <w:sz w:val="24"/>
          <w:szCs w:val="24"/>
        </w:rPr>
      </w:pPr>
      <w:r w:rsidRPr="006C5AC4">
        <w:rPr>
          <w:b/>
          <w:sz w:val="24"/>
          <w:szCs w:val="24"/>
        </w:rPr>
        <w:t>Tisztelt Képviselő-testület!</w:t>
      </w:r>
    </w:p>
    <w:p w:rsidR="00A456B8" w:rsidRPr="006C5AC4" w:rsidRDefault="00A456B8" w:rsidP="00EE1F02">
      <w:pPr>
        <w:jc w:val="both"/>
        <w:rPr>
          <w:b/>
          <w:sz w:val="24"/>
          <w:szCs w:val="24"/>
        </w:rPr>
      </w:pPr>
    </w:p>
    <w:p w:rsidR="00EE1F02" w:rsidRPr="006C5AC4" w:rsidRDefault="00EE1F02" w:rsidP="00EE1F02">
      <w:pPr>
        <w:pStyle w:val="Szvegtrzs"/>
        <w:rPr>
          <w:szCs w:val="24"/>
        </w:rPr>
      </w:pPr>
    </w:p>
    <w:p w:rsidR="00215A4A" w:rsidRDefault="00E50EE7" w:rsidP="00215A4A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Tájékoztatom a Képviselő-testületet arról, hogy Ádám Róbert </w:t>
      </w:r>
      <w:r w:rsidR="00215A4A">
        <w:rPr>
          <w:sz w:val="24"/>
          <w:szCs w:val="24"/>
        </w:rPr>
        <w:t xml:space="preserve">4400 Nyíregyháza, Görgey </w:t>
      </w:r>
      <w:proofErr w:type="gramStart"/>
      <w:r w:rsidR="00215A4A">
        <w:rPr>
          <w:sz w:val="24"/>
          <w:szCs w:val="24"/>
        </w:rPr>
        <w:t>A</w:t>
      </w:r>
      <w:proofErr w:type="gramEnd"/>
      <w:r w:rsidR="00215A4A">
        <w:rPr>
          <w:sz w:val="24"/>
          <w:szCs w:val="24"/>
        </w:rPr>
        <w:t xml:space="preserve">. </w:t>
      </w:r>
      <w:proofErr w:type="gramStart"/>
      <w:r w:rsidR="00215A4A">
        <w:rPr>
          <w:sz w:val="24"/>
          <w:szCs w:val="24"/>
        </w:rPr>
        <w:t>u.</w:t>
      </w:r>
      <w:proofErr w:type="gramEnd"/>
      <w:r w:rsidR="00215A4A">
        <w:rPr>
          <w:sz w:val="24"/>
          <w:szCs w:val="24"/>
        </w:rPr>
        <w:t xml:space="preserve"> 1. sz. alatti lakos út kialakításra vonatkozóan nyújtott be kérelmet az Önkormányzathoz, melyben a következőket írta:</w:t>
      </w:r>
    </w:p>
    <w:p w:rsidR="00215A4A" w:rsidRPr="00215A4A" w:rsidRDefault="00E814DA" w:rsidP="00D269DC">
      <w:pPr>
        <w:ind w:left="284"/>
        <w:jc w:val="both"/>
        <w:rPr>
          <w:i/>
          <w:sz w:val="24"/>
          <w:szCs w:val="24"/>
        </w:rPr>
      </w:pPr>
      <w:r>
        <w:rPr>
          <w:i/>
          <w:sz w:val="24"/>
          <w:szCs w:val="24"/>
        </w:rPr>
        <w:t>„Alulírott Ádám Róbert</w:t>
      </w:r>
      <w:r w:rsidR="00215A4A" w:rsidRPr="00215A4A">
        <w:rPr>
          <w:i/>
          <w:sz w:val="24"/>
          <w:szCs w:val="24"/>
        </w:rPr>
        <w:t xml:space="preserve">, mint a Tiszavasvári 0358/25 </w:t>
      </w:r>
      <w:proofErr w:type="spellStart"/>
      <w:r w:rsidR="00215A4A" w:rsidRPr="00215A4A">
        <w:rPr>
          <w:i/>
          <w:sz w:val="24"/>
          <w:szCs w:val="24"/>
        </w:rPr>
        <w:t>hrsz-ú</w:t>
      </w:r>
      <w:proofErr w:type="spellEnd"/>
      <w:r w:rsidR="00215A4A" w:rsidRPr="00215A4A">
        <w:rPr>
          <w:i/>
          <w:sz w:val="24"/>
          <w:szCs w:val="24"/>
        </w:rPr>
        <w:t>, 4440 Tiszavasvári, Polgári úton található ingatlan 1/</w:t>
      </w:r>
      <w:proofErr w:type="spellStart"/>
      <w:r w:rsidR="00215A4A" w:rsidRPr="00215A4A">
        <w:rPr>
          <w:i/>
          <w:sz w:val="24"/>
          <w:szCs w:val="24"/>
        </w:rPr>
        <w:t>1</w:t>
      </w:r>
      <w:proofErr w:type="spellEnd"/>
      <w:r w:rsidR="00215A4A" w:rsidRPr="00215A4A">
        <w:rPr>
          <w:i/>
          <w:sz w:val="24"/>
          <w:szCs w:val="24"/>
        </w:rPr>
        <w:t xml:space="preserve"> arányú tulajdonosa az alábbiakkal fordulok Önökhöz:</w:t>
      </w:r>
    </w:p>
    <w:p w:rsidR="00215A4A" w:rsidRPr="00215A4A" w:rsidRDefault="00215A4A" w:rsidP="00D269DC">
      <w:pPr>
        <w:ind w:left="284"/>
        <w:jc w:val="both"/>
        <w:rPr>
          <w:i/>
          <w:sz w:val="24"/>
          <w:szCs w:val="24"/>
        </w:rPr>
      </w:pPr>
      <w:r w:rsidRPr="00215A4A">
        <w:rPr>
          <w:i/>
          <w:sz w:val="24"/>
          <w:szCs w:val="24"/>
        </w:rPr>
        <w:t>Az ingatlanom megközelítése vonatkozásában egy jogvitát követően bírósági döntés született arról, hogy az Önkormányzat köteles megcsinálni az ingatlanomhoz vezető utat. Az ingatlanomhoz, amely egy panzió, amit lehetőség szerint szeretnék üzemeltetni, elengedhetetlen a normális bejutás. Mivel kizárólag ez az út biztosítja az ingatlanomhoz a bejutást</w:t>
      </w:r>
      <w:r w:rsidR="00CC2FB4">
        <w:rPr>
          <w:i/>
          <w:sz w:val="24"/>
          <w:szCs w:val="24"/>
        </w:rPr>
        <w:t xml:space="preserve">, </w:t>
      </w:r>
      <w:proofErr w:type="gramStart"/>
      <w:r w:rsidRPr="00215A4A">
        <w:rPr>
          <w:i/>
          <w:sz w:val="24"/>
          <w:szCs w:val="24"/>
        </w:rPr>
        <w:t>kérem</w:t>
      </w:r>
      <w:proofErr w:type="gramEnd"/>
      <w:r w:rsidRPr="00215A4A">
        <w:rPr>
          <w:i/>
          <w:sz w:val="24"/>
          <w:szCs w:val="24"/>
        </w:rPr>
        <w:t xml:space="preserve"> </w:t>
      </w:r>
      <w:r w:rsidRPr="00CF6CEA">
        <w:rPr>
          <w:b/>
          <w:i/>
          <w:sz w:val="24"/>
          <w:szCs w:val="24"/>
        </w:rPr>
        <w:t>szíveskedjenek haladéktalanul megcsinálni, azt a jelenlegi gaz</w:t>
      </w:r>
      <w:r w:rsidR="00CC2FB4">
        <w:rPr>
          <w:b/>
          <w:i/>
          <w:sz w:val="24"/>
          <w:szCs w:val="24"/>
        </w:rPr>
        <w:t>tól</w:t>
      </w:r>
      <w:r w:rsidRPr="00CF6CEA">
        <w:rPr>
          <w:b/>
          <w:i/>
          <w:sz w:val="24"/>
          <w:szCs w:val="24"/>
        </w:rPr>
        <w:t xml:space="preserve"> megtisztítani, szilárd burkolattal ellátni</w:t>
      </w:r>
      <w:r w:rsidRPr="00215A4A">
        <w:rPr>
          <w:i/>
          <w:sz w:val="24"/>
          <w:szCs w:val="24"/>
        </w:rPr>
        <w:t>.”</w:t>
      </w:r>
    </w:p>
    <w:p w:rsidR="00215A4A" w:rsidRDefault="00215A4A" w:rsidP="00414546">
      <w:pPr>
        <w:jc w:val="both"/>
        <w:rPr>
          <w:sz w:val="24"/>
          <w:szCs w:val="24"/>
        </w:rPr>
      </w:pPr>
    </w:p>
    <w:p w:rsidR="00627F0D" w:rsidRDefault="00544DD9" w:rsidP="00414546">
      <w:pPr>
        <w:jc w:val="both"/>
        <w:rPr>
          <w:sz w:val="24"/>
          <w:szCs w:val="24"/>
        </w:rPr>
      </w:pPr>
      <w:r>
        <w:rPr>
          <w:sz w:val="24"/>
          <w:szCs w:val="24"/>
        </w:rPr>
        <w:t>Tájékoztatom a Képviselő-testületet arról, hogy a kérelmező tulajdonában lévő ingatlan – mely a Polgári úton lévő benzinkút mellett található –</w:t>
      </w:r>
      <w:r w:rsidR="009D1444">
        <w:rPr>
          <w:sz w:val="24"/>
          <w:szCs w:val="24"/>
        </w:rPr>
        <w:t xml:space="preserve"> egykori tulajdonosa</w:t>
      </w:r>
      <w:r w:rsidR="00E83248">
        <w:rPr>
          <w:sz w:val="24"/>
          <w:szCs w:val="24"/>
        </w:rPr>
        <w:t xml:space="preserve"> </w:t>
      </w:r>
      <w:r>
        <w:rPr>
          <w:sz w:val="24"/>
          <w:szCs w:val="24"/>
        </w:rPr>
        <w:t>Kis Sándor</w:t>
      </w:r>
      <w:r w:rsidR="00627F0D">
        <w:rPr>
          <w:sz w:val="24"/>
          <w:szCs w:val="24"/>
        </w:rPr>
        <w:t xml:space="preserve"> </w:t>
      </w:r>
      <w:r w:rsidR="00D269DC">
        <w:rPr>
          <w:sz w:val="24"/>
          <w:szCs w:val="24"/>
        </w:rPr>
        <w:t>volt, aki az épületben diszkó, étterem, konyha és panzió kialakítását akarta megvalósítani.</w:t>
      </w:r>
    </w:p>
    <w:p w:rsidR="00CC2FB4" w:rsidRDefault="00CC2FB4" w:rsidP="00414546">
      <w:pPr>
        <w:jc w:val="both"/>
        <w:rPr>
          <w:sz w:val="24"/>
          <w:szCs w:val="24"/>
        </w:rPr>
      </w:pPr>
    </w:p>
    <w:p w:rsidR="000E7D4F" w:rsidRDefault="00E83248" w:rsidP="00414546">
      <w:pPr>
        <w:jc w:val="both"/>
        <w:rPr>
          <w:sz w:val="24"/>
          <w:szCs w:val="24"/>
        </w:rPr>
      </w:pPr>
      <w:r>
        <w:rPr>
          <w:sz w:val="24"/>
          <w:szCs w:val="24"/>
        </w:rPr>
        <w:t>A</w:t>
      </w:r>
      <w:r w:rsidR="00627F0D">
        <w:rPr>
          <w:sz w:val="24"/>
          <w:szCs w:val="24"/>
        </w:rPr>
        <w:t xml:space="preserve"> 2010-es években</w:t>
      </w:r>
      <w:r>
        <w:rPr>
          <w:sz w:val="24"/>
          <w:szCs w:val="24"/>
        </w:rPr>
        <w:t xml:space="preserve"> </w:t>
      </w:r>
      <w:r w:rsidR="00D269DC">
        <w:rPr>
          <w:sz w:val="24"/>
          <w:szCs w:val="24"/>
        </w:rPr>
        <w:t xml:space="preserve">peres eljárás zajlott </w:t>
      </w:r>
      <w:r>
        <w:rPr>
          <w:sz w:val="24"/>
          <w:szCs w:val="24"/>
        </w:rPr>
        <w:t>Kis Sándor</w:t>
      </w:r>
      <w:r w:rsidR="00F5530B">
        <w:rPr>
          <w:sz w:val="24"/>
          <w:szCs w:val="24"/>
        </w:rPr>
        <w:t xml:space="preserve"> (felperes)</w:t>
      </w:r>
      <w:r w:rsidR="00470C64">
        <w:rPr>
          <w:sz w:val="24"/>
          <w:szCs w:val="24"/>
        </w:rPr>
        <w:t>,</w:t>
      </w:r>
      <w:r w:rsidR="00470C64" w:rsidRPr="00470C64">
        <w:rPr>
          <w:sz w:val="24"/>
          <w:szCs w:val="24"/>
        </w:rPr>
        <w:t xml:space="preserve"> </w:t>
      </w:r>
      <w:r>
        <w:rPr>
          <w:sz w:val="24"/>
          <w:szCs w:val="24"/>
        </w:rPr>
        <w:t>az akkori benzinút tulajdonosa, a SZA-KO Kft.</w:t>
      </w:r>
      <w:r w:rsidR="00F5530B">
        <w:rPr>
          <w:sz w:val="24"/>
          <w:szCs w:val="24"/>
        </w:rPr>
        <w:t xml:space="preserve"> (I. rendű alperes) és</w:t>
      </w:r>
      <w:r>
        <w:rPr>
          <w:sz w:val="24"/>
          <w:szCs w:val="24"/>
        </w:rPr>
        <w:t xml:space="preserve"> </w:t>
      </w:r>
      <w:r w:rsidR="00F5530B">
        <w:rPr>
          <w:sz w:val="24"/>
          <w:szCs w:val="24"/>
        </w:rPr>
        <w:t xml:space="preserve">az Önkormányzat (II. rendű alperes) </w:t>
      </w:r>
      <w:r>
        <w:rPr>
          <w:sz w:val="24"/>
          <w:szCs w:val="24"/>
        </w:rPr>
        <w:t>között.</w:t>
      </w:r>
      <w:r w:rsidR="00627F0D">
        <w:rPr>
          <w:sz w:val="24"/>
          <w:szCs w:val="24"/>
        </w:rPr>
        <w:t xml:space="preserve"> </w:t>
      </w:r>
    </w:p>
    <w:p w:rsidR="004455E0" w:rsidRDefault="00D269DC" w:rsidP="00414546">
      <w:pPr>
        <w:jc w:val="both"/>
        <w:rPr>
          <w:sz w:val="24"/>
          <w:szCs w:val="24"/>
        </w:rPr>
      </w:pPr>
      <w:r>
        <w:rPr>
          <w:sz w:val="24"/>
          <w:szCs w:val="24"/>
        </w:rPr>
        <w:t>Az</w:t>
      </w:r>
      <w:r w:rsidR="00470C64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alperesekkel szemben Kis Sándor </w:t>
      </w:r>
      <w:r w:rsidR="00470C64">
        <w:rPr>
          <w:sz w:val="24"/>
          <w:szCs w:val="24"/>
        </w:rPr>
        <w:t xml:space="preserve">szerződés teljesítése és kártérítés megfizetése iránt indított perében </w:t>
      </w:r>
      <w:r w:rsidR="00470C64" w:rsidRPr="000E32E7">
        <w:rPr>
          <w:b/>
          <w:sz w:val="24"/>
          <w:szCs w:val="24"/>
        </w:rPr>
        <w:t>2016.03.16-án született</w:t>
      </w:r>
      <w:r w:rsidR="000E32E7">
        <w:rPr>
          <w:b/>
          <w:sz w:val="24"/>
          <w:szCs w:val="24"/>
        </w:rPr>
        <w:t xml:space="preserve"> </w:t>
      </w:r>
      <w:r w:rsidR="00470C64" w:rsidRPr="000E32E7">
        <w:rPr>
          <w:b/>
          <w:sz w:val="24"/>
          <w:szCs w:val="24"/>
        </w:rPr>
        <w:t>ítélet</w:t>
      </w:r>
      <w:r w:rsidR="00862F6A">
        <w:rPr>
          <w:b/>
          <w:sz w:val="24"/>
          <w:szCs w:val="24"/>
        </w:rPr>
        <w:t xml:space="preserve"> (5</w:t>
      </w:r>
      <w:proofErr w:type="gramStart"/>
      <w:r w:rsidR="00862F6A">
        <w:rPr>
          <w:b/>
          <w:sz w:val="24"/>
          <w:szCs w:val="24"/>
        </w:rPr>
        <w:t>.P.</w:t>
      </w:r>
      <w:proofErr w:type="gramEnd"/>
      <w:r w:rsidR="00862F6A">
        <w:rPr>
          <w:b/>
          <w:sz w:val="24"/>
          <w:szCs w:val="24"/>
        </w:rPr>
        <w:t>22.004/2014/48.)</w:t>
      </w:r>
      <w:r w:rsidR="00470C64" w:rsidRPr="000E32E7">
        <w:rPr>
          <w:b/>
          <w:sz w:val="24"/>
          <w:szCs w:val="24"/>
        </w:rPr>
        <w:t>, melyben nevezett keresetét a törvényszék</w:t>
      </w:r>
      <w:r w:rsidR="004455E0" w:rsidRPr="000E32E7">
        <w:rPr>
          <w:b/>
          <w:sz w:val="24"/>
          <w:szCs w:val="24"/>
        </w:rPr>
        <w:t xml:space="preserve"> elutasította</w:t>
      </w:r>
      <w:r w:rsidR="00470C64">
        <w:rPr>
          <w:sz w:val="24"/>
          <w:szCs w:val="24"/>
        </w:rPr>
        <w:t>.</w:t>
      </w:r>
    </w:p>
    <w:p w:rsidR="004455E0" w:rsidRDefault="004455E0" w:rsidP="00414546">
      <w:pPr>
        <w:jc w:val="both"/>
        <w:rPr>
          <w:sz w:val="24"/>
          <w:szCs w:val="24"/>
        </w:rPr>
      </w:pPr>
    </w:p>
    <w:p w:rsidR="00964F44" w:rsidRPr="000E32E7" w:rsidRDefault="00627F0D" w:rsidP="00414546">
      <w:pPr>
        <w:jc w:val="both"/>
        <w:rPr>
          <w:sz w:val="24"/>
          <w:szCs w:val="24"/>
          <w:u w:val="single"/>
        </w:rPr>
      </w:pPr>
      <w:r w:rsidRPr="000E32E7">
        <w:rPr>
          <w:sz w:val="24"/>
          <w:szCs w:val="24"/>
          <w:u w:val="single"/>
        </w:rPr>
        <w:t xml:space="preserve">A peres eljárással kapcsolatban </w:t>
      </w:r>
      <w:r w:rsidR="00D269DC" w:rsidRPr="000E32E7">
        <w:rPr>
          <w:sz w:val="24"/>
          <w:szCs w:val="24"/>
          <w:u w:val="single"/>
        </w:rPr>
        <w:t xml:space="preserve">– mely az út kialakításról is szólt - </w:t>
      </w:r>
      <w:r w:rsidRPr="000E32E7">
        <w:rPr>
          <w:sz w:val="24"/>
          <w:szCs w:val="24"/>
          <w:u w:val="single"/>
        </w:rPr>
        <w:t>az alábbi tájékoztatást tudom adni:</w:t>
      </w:r>
    </w:p>
    <w:p w:rsidR="00862F6A" w:rsidRDefault="004455E0" w:rsidP="00414546">
      <w:pPr>
        <w:jc w:val="both"/>
        <w:rPr>
          <w:sz w:val="24"/>
          <w:szCs w:val="24"/>
        </w:rPr>
      </w:pPr>
      <w:r>
        <w:rPr>
          <w:sz w:val="24"/>
          <w:szCs w:val="24"/>
        </w:rPr>
        <w:t>A</w:t>
      </w:r>
      <w:r w:rsidR="00E33F25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0358/25 </w:t>
      </w:r>
      <w:proofErr w:type="spellStart"/>
      <w:r>
        <w:rPr>
          <w:sz w:val="24"/>
          <w:szCs w:val="24"/>
        </w:rPr>
        <w:t>hrsz-ú</w:t>
      </w:r>
      <w:proofErr w:type="spellEnd"/>
      <w:r>
        <w:rPr>
          <w:sz w:val="24"/>
          <w:szCs w:val="24"/>
        </w:rPr>
        <w:t xml:space="preserve"> ingatlannak – a Kis Sándor által történő megvételekor - </w:t>
      </w:r>
      <w:r w:rsidR="00E33F25">
        <w:rPr>
          <w:sz w:val="24"/>
          <w:szCs w:val="24"/>
        </w:rPr>
        <w:t xml:space="preserve">nem </w:t>
      </w:r>
      <w:r>
        <w:rPr>
          <w:sz w:val="24"/>
          <w:szCs w:val="24"/>
        </w:rPr>
        <w:t>volt</w:t>
      </w:r>
      <w:r w:rsidR="00E33F25">
        <w:rPr>
          <w:sz w:val="24"/>
          <w:szCs w:val="24"/>
        </w:rPr>
        <w:t xml:space="preserve"> közúti, vagy magánúti kapcso</w:t>
      </w:r>
      <w:r w:rsidR="00627F0D">
        <w:rPr>
          <w:sz w:val="24"/>
          <w:szCs w:val="24"/>
        </w:rPr>
        <w:t>lat</w:t>
      </w:r>
      <w:r>
        <w:rPr>
          <w:sz w:val="24"/>
          <w:szCs w:val="24"/>
        </w:rPr>
        <w:t>a</w:t>
      </w:r>
      <w:r w:rsidR="00862F6A">
        <w:rPr>
          <w:sz w:val="24"/>
          <w:szCs w:val="24"/>
        </w:rPr>
        <w:t xml:space="preserve">. </w:t>
      </w:r>
    </w:p>
    <w:p w:rsidR="00E83248" w:rsidRDefault="00862F6A" w:rsidP="00414546">
      <w:pPr>
        <w:jc w:val="both"/>
        <w:rPr>
          <w:sz w:val="24"/>
          <w:szCs w:val="24"/>
        </w:rPr>
      </w:pPr>
      <w:r>
        <w:rPr>
          <w:sz w:val="24"/>
          <w:szCs w:val="24"/>
        </w:rPr>
        <w:t>A</w:t>
      </w:r>
      <w:r w:rsidR="00E33F25">
        <w:rPr>
          <w:sz w:val="24"/>
          <w:szCs w:val="24"/>
        </w:rPr>
        <w:t xml:space="preserve"> </w:t>
      </w:r>
      <w:r w:rsidR="00D269DC">
        <w:rPr>
          <w:sz w:val="24"/>
          <w:szCs w:val="24"/>
        </w:rPr>
        <w:t xml:space="preserve">telek </w:t>
      </w:r>
      <w:r w:rsidR="004455E0">
        <w:rPr>
          <w:sz w:val="24"/>
          <w:szCs w:val="24"/>
        </w:rPr>
        <w:t>előző tulajdonos</w:t>
      </w:r>
      <w:r w:rsidR="00D269DC">
        <w:rPr>
          <w:sz w:val="24"/>
          <w:szCs w:val="24"/>
        </w:rPr>
        <w:t>a</w:t>
      </w:r>
      <w:r w:rsidR="004455E0">
        <w:rPr>
          <w:sz w:val="24"/>
          <w:szCs w:val="24"/>
        </w:rPr>
        <w:t xml:space="preserve"> </w:t>
      </w:r>
      <w:r w:rsidR="00627F0D">
        <w:rPr>
          <w:sz w:val="24"/>
          <w:szCs w:val="24"/>
        </w:rPr>
        <w:t xml:space="preserve">a 36-os főútról, a benzinkúthoz tartozó ingatlanról </w:t>
      </w:r>
      <w:r w:rsidR="00470C64">
        <w:rPr>
          <w:sz w:val="24"/>
          <w:szCs w:val="24"/>
        </w:rPr>
        <w:t>közelítette meg</w:t>
      </w:r>
      <w:r w:rsidR="004455E0">
        <w:rPr>
          <w:sz w:val="24"/>
          <w:szCs w:val="24"/>
        </w:rPr>
        <w:t xml:space="preserve"> azt</w:t>
      </w:r>
      <w:r w:rsidR="00627F0D">
        <w:rPr>
          <w:sz w:val="24"/>
          <w:szCs w:val="24"/>
        </w:rPr>
        <w:t>, azonban a SZA-KO Kft.</w:t>
      </w:r>
      <w:r w:rsidR="000E7D4F">
        <w:rPr>
          <w:sz w:val="24"/>
          <w:szCs w:val="24"/>
        </w:rPr>
        <w:t>,</w:t>
      </w:r>
      <w:r w:rsidR="00627F0D">
        <w:rPr>
          <w:sz w:val="24"/>
          <w:szCs w:val="24"/>
        </w:rPr>
        <w:t xml:space="preserve"> a Kis Sándor tulajdonszerzését követően ellenezte az átjárást</w:t>
      </w:r>
      <w:r>
        <w:rPr>
          <w:sz w:val="24"/>
          <w:szCs w:val="24"/>
        </w:rPr>
        <w:t>, ezért a benzinkút telekhatárára kerítést épített, mely által Kis Sándor akadályozva lett a telkére történő bejutásban</w:t>
      </w:r>
      <w:r w:rsidR="00627F0D">
        <w:rPr>
          <w:sz w:val="24"/>
          <w:szCs w:val="24"/>
        </w:rPr>
        <w:t>.</w:t>
      </w:r>
    </w:p>
    <w:p w:rsidR="0000070B" w:rsidRDefault="00627F0D" w:rsidP="00414546">
      <w:pPr>
        <w:jc w:val="both"/>
        <w:rPr>
          <w:sz w:val="24"/>
          <w:szCs w:val="24"/>
        </w:rPr>
      </w:pPr>
      <w:r>
        <w:rPr>
          <w:sz w:val="24"/>
          <w:szCs w:val="24"/>
        </w:rPr>
        <w:t>1999-</w:t>
      </w:r>
      <w:r w:rsidR="00480A17">
        <w:rPr>
          <w:sz w:val="24"/>
          <w:szCs w:val="24"/>
        </w:rPr>
        <w:t>től kezdve az</w:t>
      </w:r>
      <w:r w:rsidR="00D269DC">
        <w:rPr>
          <w:sz w:val="24"/>
          <w:szCs w:val="24"/>
        </w:rPr>
        <w:t xml:space="preserve"> épület (diszkó)</w:t>
      </w:r>
      <w:r w:rsidR="00480A17">
        <w:rPr>
          <w:sz w:val="24"/>
          <w:szCs w:val="24"/>
        </w:rPr>
        <w:t xml:space="preserve"> használatba vételének ügyében több döntés is született, </w:t>
      </w:r>
      <w:r w:rsidR="00D269DC">
        <w:rPr>
          <w:sz w:val="24"/>
          <w:szCs w:val="24"/>
        </w:rPr>
        <w:t xml:space="preserve">tekintettel a SZA-KO Kft. fellebbezésére. </w:t>
      </w:r>
      <w:r w:rsidR="005B5E0A">
        <w:rPr>
          <w:sz w:val="24"/>
          <w:szCs w:val="24"/>
        </w:rPr>
        <w:t xml:space="preserve">2002-ben </w:t>
      </w:r>
      <w:r w:rsidR="00480A17">
        <w:rPr>
          <w:sz w:val="24"/>
          <w:szCs w:val="24"/>
        </w:rPr>
        <w:t>a Nyíregyháza Megyei Jogú Város Önkormányzatának Jegyzője</w:t>
      </w:r>
      <w:r w:rsidR="00862F6A">
        <w:rPr>
          <w:sz w:val="24"/>
          <w:szCs w:val="24"/>
        </w:rPr>
        <w:t xml:space="preserve"> Kis Sándornak az</w:t>
      </w:r>
      <w:r w:rsidR="00CC2FB4">
        <w:rPr>
          <w:sz w:val="24"/>
          <w:szCs w:val="24"/>
        </w:rPr>
        <w:t xml:space="preserve"> épület</w:t>
      </w:r>
      <w:r w:rsidR="00480A17">
        <w:rPr>
          <w:sz w:val="24"/>
          <w:szCs w:val="24"/>
        </w:rPr>
        <w:t xml:space="preserve"> használatbavétel</w:t>
      </w:r>
      <w:r w:rsidR="00CC2FB4">
        <w:rPr>
          <w:sz w:val="24"/>
          <w:szCs w:val="24"/>
        </w:rPr>
        <w:t>e</w:t>
      </w:r>
      <w:r w:rsidR="00480A17">
        <w:rPr>
          <w:sz w:val="24"/>
          <w:szCs w:val="24"/>
        </w:rPr>
        <w:t xml:space="preserve"> iránti </w:t>
      </w:r>
      <w:r w:rsidR="00862F6A">
        <w:rPr>
          <w:sz w:val="24"/>
          <w:szCs w:val="24"/>
        </w:rPr>
        <w:t>kérelmé</w:t>
      </w:r>
      <w:r w:rsidR="00480A17">
        <w:rPr>
          <w:sz w:val="24"/>
          <w:szCs w:val="24"/>
        </w:rPr>
        <w:t>t elutasította azzal az indokolással</w:t>
      </w:r>
      <w:r w:rsidR="005B5E0A">
        <w:rPr>
          <w:sz w:val="24"/>
          <w:szCs w:val="24"/>
        </w:rPr>
        <w:t xml:space="preserve">, hogy </w:t>
      </w:r>
      <w:r w:rsidR="0000070B">
        <w:rPr>
          <w:sz w:val="24"/>
          <w:szCs w:val="24"/>
        </w:rPr>
        <w:t xml:space="preserve">a létesítmény közlekedési kapcsolata nem biztosított, a kiszolgáló út, a kapubejáró és a parkoló szilárd burkolattal nem épült meg. </w:t>
      </w:r>
    </w:p>
    <w:p w:rsidR="00862F6A" w:rsidRDefault="00862F6A" w:rsidP="00414546">
      <w:pPr>
        <w:jc w:val="both"/>
        <w:rPr>
          <w:sz w:val="24"/>
          <w:szCs w:val="24"/>
        </w:rPr>
      </w:pPr>
    </w:p>
    <w:p w:rsidR="0000070B" w:rsidRDefault="0000070B" w:rsidP="00414546">
      <w:pPr>
        <w:jc w:val="both"/>
        <w:rPr>
          <w:sz w:val="24"/>
          <w:szCs w:val="24"/>
        </w:rPr>
      </w:pPr>
      <w:r>
        <w:rPr>
          <w:sz w:val="24"/>
          <w:szCs w:val="24"/>
        </w:rPr>
        <w:t>2005-ben Kis Sándor, SZA-KO Kft és az Önkormányzat között háromoldalú megállapodás jött létre, melyben</w:t>
      </w:r>
    </w:p>
    <w:p w:rsidR="00B86D86" w:rsidRDefault="007062B4" w:rsidP="003F19F5">
      <w:pPr>
        <w:pStyle w:val="Listaszerbekezds"/>
        <w:numPr>
          <w:ilvl w:val="0"/>
          <w:numId w:val="23"/>
        </w:numPr>
        <w:ind w:left="426" w:hanging="284"/>
        <w:jc w:val="both"/>
        <w:rPr>
          <w:sz w:val="24"/>
          <w:szCs w:val="24"/>
        </w:rPr>
      </w:pPr>
      <w:r>
        <w:rPr>
          <w:sz w:val="24"/>
          <w:szCs w:val="24"/>
          <w:u w:val="single"/>
        </w:rPr>
        <w:t xml:space="preserve">a </w:t>
      </w:r>
      <w:r w:rsidR="0000070B" w:rsidRPr="00AA44FC">
        <w:rPr>
          <w:sz w:val="24"/>
          <w:szCs w:val="24"/>
          <w:u w:val="single"/>
        </w:rPr>
        <w:t xml:space="preserve">SZA-KO Kft. </w:t>
      </w:r>
      <w:r>
        <w:rPr>
          <w:sz w:val="24"/>
          <w:szCs w:val="24"/>
          <w:u w:val="single"/>
        </w:rPr>
        <w:t xml:space="preserve">a 4. pontban </w:t>
      </w:r>
      <w:r w:rsidR="0000070B" w:rsidRPr="00AA44FC">
        <w:rPr>
          <w:sz w:val="24"/>
          <w:szCs w:val="24"/>
          <w:u w:val="single"/>
        </w:rPr>
        <w:t>vállalta</w:t>
      </w:r>
      <w:r w:rsidR="0000070B" w:rsidRPr="0000070B">
        <w:rPr>
          <w:sz w:val="24"/>
          <w:szCs w:val="24"/>
        </w:rPr>
        <w:t xml:space="preserve"> saját költségén az Önkormányzat tulajdonában lévő összekötő </w:t>
      </w:r>
      <w:r w:rsidR="0000070B" w:rsidRPr="00AA44FC">
        <w:rPr>
          <w:sz w:val="24"/>
          <w:szCs w:val="24"/>
          <w:u w:val="single"/>
        </w:rPr>
        <w:t>út megtervezését és megépítését</w:t>
      </w:r>
      <w:r w:rsidR="00470C64">
        <w:rPr>
          <w:sz w:val="24"/>
          <w:szCs w:val="24"/>
        </w:rPr>
        <w:t>, azaz</w:t>
      </w:r>
      <w:r w:rsidR="004455E0">
        <w:rPr>
          <w:sz w:val="24"/>
          <w:szCs w:val="24"/>
        </w:rPr>
        <w:t>, hogy</w:t>
      </w:r>
      <w:r w:rsidR="00470C64">
        <w:rPr>
          <w:sz w:val="24"/>
          <w:szCs w:val="24"/>
        </w:rPr>
        <w:t xml:space="preserve"> </w:t>
      </w:r>
      <w:r w:rsidR="00B86D86">
        <w:rPr>
          <w:sz w:val="24"/>
          <w:szCs w:val="24"/>
        </w:rPr>
        <w:t xml:space="preserve">5 m szélességben </w:t>
      </w:r>
      <w:r w:rsidR="00470C64">
        <w:rPr>
          <w:sz w:val="24"/>
          <w:szCs w:val="24"/>
        </w:rPr>
        <w:t xml:space="preserve">az Adria úttól a Kis </w:t>
      </w:r>
      <w:r w:rsidR="00470C64">
        <w:rPr>
          <w:sz w:val="24"/>
          <w:szCs w:val="24"/>
        </w:rPr>
        <w:lastRenderedPageBreak/>
        <w:t xml:space="preserve">Sándor tulajdonában lévő 0358/25 </w:t>
      </w:r>
      <w:proofErr w:type="spellStart"/>
      <w:r w:rsidR="00470C64">
        <w:rPr>
          <w:sz w:val="24"/>
          <w:szCs w:val="24"/>
        </w:rPr>
        <w:t>hrsz-ú</w:t>
      </w:r>
      <w:proofErr w:type="spellEnd"/>
      <w:r w:rsidR="00470C64">
        <w:rPr>
          <w:sz w:val="24"/>
          <w:szCs w:val="24"/>
        </w:rPr>
        <w:t xml:space="preserve"> ingatlannak a Hortobágy-csatorna felé eső telekhatáráig terjedő rész</w:t>
      </w:r>
      <w:r w:rsidR="00AA44FC">
        <w:rPr>
          <w:sz w:val="24"/>
          <w:szCs w:val="24"/>
        </w:rPr>
        <w:t xml:space="preserve">ét megépíti </w:t>
      </w:r>
      <w:r w:rsidR="00470C64">
        <w:rPr>
          <w:sz w:val="24"/>
          <w:szCs w:val="24"/>
        </w:rPr>
        <w:t>Kis Sándor bejárásának biztosítására.</w:t>
      </w:r>
    </w:p>
    <w:p w:rsidR="00B86D86" w:rsidRDefault="00B86D86" w:rsidP="003F19F5">
      <w:pPr>
        <w:ind w:left="426" w:hanging="284"/>
        <w:jc w:val="both"/>
        <w:rPr>
          <w:sz w:val="24"/>
          <w:szCs w:val="24"/>
        </w:rPr>
      </w:pPr>
    </w:p>
    <w:p w:rsidR="00B86D86" w:rsidRPr="00B86D86" w:rsidRDefault="00B86D86" w:rsidP="003F19F5">
      <w:pPr>
        <w:ind w:left="426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szerződés </w:t>
      </w:r>
      <w:r w:rsidR="007062B4">
        <w:rPr>
          <w:sz w:val="24"/>
          <w:szCs w:val="24"/>
        </w:rPr>
        <w:t xml:space="preserve">4.1.4. pontja </w:t>
      </w:r>
      <w:r>
        <w:rPr>
          <w:sz w:val="24"/>
          <w:szCs w:val="24"/>
        </w:rPr>
        <w:t xml:space="preserve">szerint a megépítendő út műszaki tartalma: tükör elkészítése, kohósalak töltés, zúzottkő-terítés. </w:t>
      </w:r>
      <w:r w:rsidR="00E814DA">
        <w:rPr>
          <w:sz w:val="24"/>
          <w:szCs w:val="24"/>
        </w:rPr>
        <w:t>(</w:t>
      </w:r>
      <w:r>
        <w:rPr>
          <w:sz w:val="24"/>
          <w:szCs w:val="24"/>
        </w:rPr>
        <w:t xml:space="preserve">Tehát </w:t>
      </w:r>
      <w:r w:rsidR="00FD3AB2">
        <w:rPr>
          <w:sz w:val="24"/>
          <w:szCs w:val="24"/>
        </w:rPr>
        <w:t>NEM ASZFALT UTAT kellett építeni, hanem ÚTALAPOT, FÖLDUTAT.</w:t>
      </w:r>
      <w:r w:rsidR="00E814DA">
        <w:rPr>
          <w:sz w:val="24"/>
          <w:szCs w:val="24"/>
        </w:rPr>
        <w:t>)</w:t>
      </w:r>
    </w:p>
    <w:p w:rsidR="0000070B" w:rsidRDefault="00AA44FC" w:rsidP="003F19F5">
      <w:pPr>
        <w:pStyle w:val="Listaszerbekezds"/>
        <w:numPr>
          <w:ilvl w:val="0"/>
          <w:numId w:val="23"/>
        </w:numPr>
        <w:ind w:left="426" w:hanging="284"/>
        <w:jc w:val="both"/>
        <w:rPr>
          <w:sz w:val="24"/>
          <w:szCs w:val="24"/>
        </w:rPr>
      </w:pPr>
      <w:r>
        <w:rPr>
          <w:sz w:val="24"/>
          <w:szCs w:val="24"/>
        </w:rPr>
        <w:t>A</w:t>
      </w:r>
      <w:r w:rsidR="0000070B">
        <w:rPr>
          <w:sz w:val="24"/>
          <w:szCs w:val="24"/>
        </w:rPr>
        <w:t xml:space="preserve">z </w:t>
      </w:r>
      <w:r w:rsidR="0000070B" w:rsidRPr="00AA44FC">
        <w:rPr>
          <w:sz w:val="24"/>
          <w:szCs w:val="24"/>
          <w:u w:val="single"/>
        </w:rPr>
        <w:t xml:space="preserve">Önkormányzat </w:t>
      </w:r>
      <w:r w:rsidR="007062B4">
        <w:rPr>
          <w:sz w:val="24"/>
          <w:szCs w:val="24"/>
          <w:u w:val="single"/>
        </w:rPr>
        <w:t xml:space="preserve">a 3. pontban </w:t>
      </w:r>
      <w:r w:rsidR="0000070B" w:rsidRPr="00AA44FC">
        <w:rPr>
          <w:sz w:val="24"/>
          <w:szCs w:val="24"/>
          <w:u w:val="single"/>
        </w:rPr>
        <w:t>vá</w:t>
      </w:r>
      <w:r w:rsidR="00602577" w:rsidRPr="00AA44FC">
        <w:rPr>
          <w:sz w:val="24"/>
          <w:szCs w:val="24"/>
          <w:u w:val="single"/>
        </w:rPr>
        <w:t>llalta</w:t>
      </w:r>
      <w:r w:rsidR="00602577">
        <w:rPr>
          <w:sz w:val="24"/>
          <w:szCs w:val="24"/>
        </w:rPr>
        <w:t xml:space="preserve"> a </w:t>
      </w:r>
      <w:r w:rsidR="00470C64">
        <w:rPr>
          <w:sz w:val="24"/>
          <w:szCs w:val="24"/>
        </w:rPr>
        <w:t xml:space="preserve">megállapodás tárgyát képező </w:t>
      </w:r>
      <w:r w:rsidR="00602577">
        <w:rPr>
          <w:sz w:val="24"/>
          <w:szCs w:val="24"/>
        </w:rPr>
        <w:t xml:space="preserve">0358/169 </w:t>
      </w:r>
      <w:proofErr w:type="spellStart"/>
      <w:r w:rsidR="00602577">
        <w:rPr>
          <w:sz w:val="24"/>
          <w:szCs w:val="24"/>
        </w:rPr>
        <w:t>hrsz-ú</w:t>
      </w:r>
      <w:proofErr w:type="spellEnd"/>
      <w:r w:rsidR="0000070B">
        <w:rPr>
          <w:sz w:val="24"/>
          <w:szCs w:val="24"/>
        </w:rPr>
        <w:t xml:space="preserve"> út kialakításához szükséges</w:t>
      </w:r>
      <w:r w:rsidR="00602577">
        <w:rPr>
          <w:sz w:val="24"/>
          <w:szCs w:val="24"/>
        </w:rPr>
        <w:t xml:space="preserve"> </w:t>
      </w:r>
      <w:r w:rsidR="00602577" w:rsidRPr="00AA44FC">
        <w:rPr>
          <w:sz w:val="24"/>
          <w:szCs w:val="24"/>
          <w:u w:val="single"/>
        </w:rPr>
        <w:t>telekalakítást és annak ingatl</w:t>
      </w:r>
      <w:r w:rsidR="0000070B" w:rsidRPr="00AA44FC">
        <w:rPr>
          <w:sz w:val="24"/>
          <w:szCs w:val="24"/>
          <w:u w:val="single"/>
        </w:rPr>
        <w:t>a</w:t>
      </w:r>
      <w:r w:rsidR="00602577" w:rsidRPr="00AA44FC">
        <w:rPr>
          <w:sz w:val="24"/>
          <w:szCs w:val="24"/>
          <w:u w:val="single"/>
        </w:rPr>
        <w:t>n-nyilvántartásban történő átvezetését</w:t>
      </w:r>
      <w:r w:rsidR="00602577">
        <w:rPr>
          <w:sz w:val="24"/>
          <w:szCs w:val="24"/>
        </w:rPr>
        <w:t>.</w:t>
      </w:r>
    </w:p>
    <w:p w:rsidR="000E7D4F" w:rsidRPr="000E7D4F" w:rsidRDefault="000E7D4F" w:rsidP="003F19F5">
      <w:pPr>
        <w:pStyle w:val="Listaszerbekezds"/>
        <w:ind w:left="426" w:hanging="284"/>
        <w:rPr>
          <w:sz w:val="24"/>
          <w:szCs w:val="24"/>
        </w:rPr>
      </w:pPr>
    </w:p>
    <w:p w:rsidR="00602577" w:rsidRPr="0000070B" w:rsidRDefault="00602577" w:rsidP="003F19F5">
      <w:pPr>
        <w:pStyle w:val="Listaszerbekezds"/>
        <w:numPr>
          <w:ilvl w:val="0"/>
          <w:numId w:val="23"/>
        </w:numPr>
        <w:ind w:left="426" w:hanging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Kis Sándor vállalta, hogy az út </w:t>
      </w:r>
      <w:proofErr w:type="gramStart"/>
      <w:r>
        <w:rPr>
          <w:sz w:val="24"/>
          <w:szCs w:val="24"/>
        </w:rPr>
        <w:t>elkészülte után</w:t>
      </w:r>
      <w:proofErr w:type="gramEnd"/>
      <w:r w:rsidR="004455E0">
        <w:rPr>
          <w:sz w:val="24"/>
          <w:szCs w:val="24"/>
        </w:rPr>
        <w:t>,</w:t>
      </w:r>
      <w:r>
        <w:rPr>
          <w:sz w:val="24"/>
          <w:szCs w:val="24"/>
        </w:rPr>
        <w:t xml:space="preserve"> az ingatlanát kizárólag csak innen közelíti meg, tudomásul veszi, hogy a SZA-KO Kft. az ingatlanok határán lévő kerítést helyreállítja.</w:t>
      </w:r>
    </w:p>
    <w:p w:rsidR="004455E0" w:rsidRDefault="004455E0" w:rsidP="00414546">
      <w:pPr>
        <w:jc w:val="both"/>
        <w:rPr>
          <w:sz w:val="24"/>
          <w:szCs w:val="24"/>
        </w:rPr>
      </w:pPr>
    </w:p>
    <w:p w:rsidR="00E814DA" w:rsidRDefault="00AA44FC" w:rsidP="00414546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</w:t>
      </w:r>
      <w:r w:rsidR="007062B4">
        <w:rPr>
          <w:sz w:val="24"/>
          <w:szCs w:val="24"/>
        </w:rPr>
        <w:t xml:space="preserve">háromoldalú megállapodásban </w:t>
      </w:r>
      <w:r w:rsidR="003F19F5">
        <w:rPr>
          <w:sz w:val="24"/>
          <w:szCs w:val="24"/>
        </w:rPr>
        <w:t>meghatározottakból a</w:t>
      </w:r>
      <w:r w:rsidR="007062B4">
        <w:rPr>
          <w:sz w:val="24"/>
          <w:szCs w:val="24"/>
        </w:rPr>
        <w:t xml:space="preserve"> </w:t>
      </w:r>
      <w:r>
        <w:rPr>
          <w:sz w:val="24"/>
          <w:szCs w:val="24"/>
        </w:rPr>
        <w:t>SZA-KO Kft. az út tervezési munká</w:t>
      </w:r>
      <w:r w:rsidR="000E7D4F">
        <w:rPr>
          <w:sz w:val="24"/>
          <w:szCs w:val="24"/>
        </w:rPr>
        <w:t>lata</w:t>
      </w:r>
      <w:r>
        <w:rPr>
          <w:sz w:val="24"/>
          <w:szCs w:val="24"/>
        </w:rPr>
        <w:t>it elkészíttette, a Közlekedési Hatóság az út szilárd burkolattal történő kiépítését en</w:t>
      </w:r>
      <w:r w:rsidR="00A54A38">
        <w:rPr>
          <w:sz w:val="24"/>
          <w:szCs w:val="24"/>
        </w:rPr>
        <w:t>gedélyezte, a</w:t>
      </w:r>
      <w:r>
        <w:rPr>
          <w:sz w:val="24"/>
          <w:szCs w:val="24"/>
        </w:rPr>
        <w:t>z Önkormányzat</w:t>
      </w:r>
      <w:r w:rsidR="00A54A38">
        <w:rPr>
          <w:sz w:val="24"/>
          <w:szCs w:val="24"/>
        </w:rPr>
        <w:t xml:space="preserve"> pedig</w:t>
      </w:r>
      <w:r w:rsidR="00C71263">
        <w:rPr>
          <w:sz w:val="24"/>
          <w:szCs w:val="24"/>
        </w:rPr>
        <w:t xml:space="preserve"> az út telekalakítását </w:t>
      </w:r>
      <w:r>
        <w:rPr>
          <w:sz w:val="24"/>
          <w:szCs w:val="24"/>
        </w:rPr>
        <w:t>végeztette</w:t>
      </w:r>
      <w:r w:rsidR="00C71263">
        <w:rPr>
          <w:sz w:val="24"/>
          <w:szCs w:val="24"/>
        </w:rPr>
        <w:t xml:space="preserve"> el</w:t>
      </w:r>
      <w:r>
        <w:rPr>
          <w:sz w:val="24"/>
          <w:szCs w:val="24"/>
        </w:rPr>
        <w:t>, átvezetésre került az ingatlan-nyilvántartásban.</w:t>
      </w:r>
    </w:p>
    <w:p w:rsidR="00544DD9" w:rsidRDefault="00E814DA" w:rsidP="00414546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Így az út </w:t>
      </w:r>
      <w:r w:rsidR="00C71263">
        <w:rPr>
          <w:sz w:val="24"/>
          <w:szCs w:val="24"/>
        </w:rPr>
        <w:t xml:space="preserve">megosztás utáni </w:t>
      </w:r>
      <w:r>
        <w:rPr>
          <w:sz w:val="24"/>
          <w:szCs w:val="24"/>
        </w:rPr>
        <w:t xml:space="preserve">helyrajzi száma 0358/169 lett, amely </w:t>
      </w:r>
      <w:r w:rsidR="00C71263">
        <w:rPr>
          <w:sz w:val="24"/>
          <w:szCs w:val="24"/>
        </w:rPr>
        <w:t xml:space="preserve">később a </w:t>
      </w:r>
      <w:r>
        <w:rPr>
          <w:sz w:val="24"/>
          <w:szCs w:val="24"/>
        </w:rPr>
        <w:t xml:space="preserve">belterületbe vonás miatt 6653 </w:t>
      </w:r>
      <w:proofErr w:type="spellStart"/>
      <w:r>
        <w:rPr>
          <w:sz w:val="24"/>
          <w:szCs w:val="24"/>
        </w:rPr>
        <w:t>hrsz-ra</w:t>
      </w:r>
      <w:proofErr w:type="spellEnd"/>
      <w:r>
        <w:rPr>
          <w:sz w:val="24"/>
          <w:szCs w:val="24"/>
        </w:rPr>
        <w:t xml:space="preserve"> változott.</w:t>
      </w:r>
      <w:r w:rsidR="00AA44FC">
        <w:rPr>
          <w:sz w:val="24"/>
          <w:szCs w:val="24"/>
        </w:rPr>
        <w:t xml:space="preserve">   </w:t>
      </w:r>
    </w:p>
    <w:p w:rsidR="00A54A38" w:rsidRDefault="00A54A38" w:rsidP="00414546">
      <w:pPr>
        <w:jc w:val="both"/>
        <w:rPr>
          <w:sz w:val="24"/>
          <w:szCs w:val="24"/>
        </w:rPr>
      </w:pPr>
      <w:r>
        <w:rPr>
          <w:sz w:val="24"/>
          <w:szCs w:val="24"/>
        </w:rPr>
        <w:t>2009.02.05-én a SZA-KO Kft. bejelentette az Önkormányzatnak, hogy az utat már nem kívánja megépíteni, hivatkozva arra, hogy az eltelt jelentős időben a körülmények nagymértékben változtak, valamint a kialakult gazdasági helyzet már nem teszi lehetővé a 2005-ben vállalt útalap megépítését a részéről.</w:t>
      </w:r>
    </w:p>
    <w:p w:rsidR="003F19F5" w:rsidRDefault="003F19F5" w:rsidP="00414546">
      <w:pPr>
        <w:jc w:val="both"/>
        <w:rPr>
          <w:sz w:val="24"/>
          <w:szCs w:val="24"/>
        </w:rPr>
      </w:pPr>
    </w:p>
    <w:p w:rsidR="00A54A38" w:rsidRPr="00F5530B" w:rsidRDefault="005A65E8" w:rsidP="00414546">
      <w:pPr>
        <w:jc w:val="both"/>
        <w:rPr>
          <w:b/>
          <w:sz w:val="24"/>
          <w:szCs w:val="24"/>
        </w:rPr>
      </w:pPr>
      <w:r>
        <w:rPr>
          <w:sz w:val="24"/>
          <w:szCs w:val="24"/>
        </w:rPr>
        <w:t>A Nyíregyházi T</w:t>
      </w:r>
      <w:r w:rsidR="00A54A38">
        <w:rPr>
          <w:sz w:val="24"/>
          <w:szCs w:val="24"/>
        </w:rPr>
        <w:t>örvényszék</w:t>
      </w:r>
      <w:r>
        <w:rPr>
          <w:sz w:val="24"/>
          <w:szCs w:val="24"/>
        </w:rPr>
        <w:t xml:space="preserve"> 5. P.22.004/2014/48. </w:t>
      </w:r>
      <w:proofErr w:type="gramStart"/>
      <w:r>
        <w:rPr>
          <w:sz w:val="24"/>
          <w:szCs w:val="24"/>
        </w:rPr>
        <w:t>számú</w:t>
      </w:r>
      <w:proofErr w:type="gramEnd"/>
      <w:r w:rsidR="00A54A38">
        <w:rPr>
          <w:sz w:val="24"/>
          <w:szCs w:val="24"/>
        </w:rPr>
        <w:t xml:space="preserve"> ítélet</w:t>
      </w:r>
      <w:r>
        <w:rPr>
          <w:sz w:val="24"/>
          <w:szCs w:val="24"/>
        </w:rPr>
        <w:t>ének</w:t>
      </w:r>
      <w:r w:rsidR="00A54A38">
        <w:rPr>
          <w:sz w:val="24"/>
          <w:szCs w:val="24"/>
        </w:rPr>
        <w:t xml:space="preserve"> indo</w:t>
      </w:r>
      <w:r w:rsidR="008A5A7B">
        <w:rPr>
          <w:sz w:val="24"/>
          <w:szCs w:val="24"/>
        </w:rPr>
        <w:t>kolásában leírtak</w:t>
      </w:r>
      <w:r w:rsidR="00A54A38">
        <w:rPr>
          <w:sz w:val="24"/>
          <w:szCs w:val="24"/>
        </w:rPr>
        <w:t xml:space="preserve"> szerint</w:t>
      </w:r>
      <w:r w:rsidR="008A5A7B">
        <w:rPr>
          <w:sz w:val="24"/>
          <w:szCs w:val="24"/>
        </w:rPr>
        <w:t xml:space="preserve"> „</w:t>
      </w:r>
      <w:r w:rsidR="008A5A7B" w:rsidRPr="00F5530B">
        <w:rPr>
          <w:b/>
          <w:sz w:val="24"/>
          <w:szCs w:val="24"/>
        </w:rPr>
        <w:t>Tiszavasvári Város Polgármesteri Hivatala megbízásából</w:t>
      </w:r>
      <w:r w:rsidR="00A54A38" w:rsidRPr="00F5530B">
        <w:rPr>
          <w:b/>
          <w:sz w:val="24"/>
          <w:szCs w:val="24"/>
        </w:rPr>
        <w:t xml:space="preserve"> a </w:t>
      </w:r>
      <w:r w:rsidR="008A5A7B" w:rsidRPr="00F5530B">
        <w:rPr>
          <w:b/>
          <w:sz w:val="24"/>
          <w:szCs w:val="24"/>
        </w:rPr>
        <w:t>felperes (</w:t>
      </w:r>
      <w:r w:rsidR="00A54A38" w:rsidRPr="00F5530B">
        <w:rPr>
          <w:b/>
          <w:sz w:val="24"/>
          <w:szCs w:val="24"/>
        </w:rPr>
        <w:t>Kis Sándor</w:t>
      </w:r>
      <w:r w:rsidR="008A5A7B" w:rsidRPr="00F5530B">
        <w:rPr>
          <w:b/>
          <w:sz w:val="24"/>
          <w:szCs w:val="24"/>
        </w:rPr>
        <w:t>)</w:t>
      </w:r>
      <w:r w:rsidR="00A54A38" w:rsidRPr="00F5530B">
        <w:rPr>
          <w:b/>
          <w:sz w:val="24"/>
          <w:szCs w:val="24"/>
        </w:rPr>
        <w:t xml:space="preserve"> ingatlanának megközelítése érdekében útalap építési munkákat vég</w:t>
      </w:r>
      <w:r w:rsidR="008A5A7B" w:rsidRPr="00F5530B">
        <w:rPr>
          <w:b/>
          <w:sz w:val="24"/>
          <w:szCs w:val="24"/>
        </w:rPr>
        <w:t>eztek 20</w:t>
      </w:r>
      <w:r w:rsidR="00B47546">
        <w:rPr>
          <w:b/>
          <w:sz w:val="24"/>
          <w:szCs w:val="24"/>
        </w:rPr>
        <w:t>0</w:t>
      </w:r>
      <w:bookmarkStart w:id="4" w:name="_GoBack"/>
      <w:bookmarkEnd w:id="4"/>
      <w:r w:rsidR="008A5A7B" w:rsidRPr="00F5530B">
        <w:rPr>
          <w:b/>
          <w:sz w:val="24"/>
          <w:szCs w:val="24"/>
        </w:rPr>
        <w:t>9.</w:t>
      </w:r>
      <w:r w:rsidR="00F5530B" w:rsidRPr="00F5530B">
        <w:rPr>
          <w:b/>
          <w:sz w:val="24"/>
          <w:szCs w:val="24"/>
        </w:rPr>
        <w:t xml:space="preserve"> </w:t>
      </w:r>
      <w:r w:rsidR="008A5A7B" w:rsidRPr="00F5530B">
        <w:rPr>
          <w:b/>
          <w:sz w:val="24"/>
          <w:szCs w:val="24"/>
        </w:rPr>
        <w:t>júniusában. A</w:t>
      </w:r>
      <w:r w:rsidR="00A54A38" w:rsidRPr="00F5530B">
        <w:rPr>
          <w:b/>
          <w:sz w:val="24"/>
          <w:szCs w:val="24"/>
        </w:rPr>
        <w:t xml:space="preserve"> föld, törtbeton és kőanyagok beépítésével a földút járhatósága biztosított</w:t>
      </w:r>
      <w:r w:rsidR="008A5A7B" w:rsidRPr="00F5530B">
        <w:rPr>
          <w:b/>
          <w:sz w:val="24"/>
          <w:szCs w:val="24"/>
        </w:rPr>
        <w:t>, az Adria út és a felperesi parkoló felületének szintkülönbsége megszűnt (az Nemzeti Közlekedési Hatóság (NKH) előírásai nem terjedtek ki arra, hogy az étterem megközelítésére szilárd útburkolattal ellátott közutat kell építeni.) A stabilizált földút felülete személygépkocsival is járható.”</w:t>
      </w:r>
    </w:p>
    <w:p w:rsidR="008A5A7B" w:rsidRPr="00F5530B" w:rsidRDefault="008A5A7B" w:rsidP="00414546">
      <w:pPr>
        <w:jc w:val="both"/>
        <w:rPr>
          <w:b/>
          <w:sz w:val="24"/>
          <w:szCs w:val="24"/>
        </w:rPr>
      </w:pPr>
    </w:p>
    <w:p w:rsidR="00F5530B" w:rsidRPr="00F5530B" w:rsidRDefault="00F5530B" w:rsidP="00414546">
      <w:pPr>
        <w:jc w:val="both"/>
        <w:rPr>
          <w:b/>
          <w:sz w:val="24"/>
          <w:szCs w:val="24"/>
        </w:rPr>
      </w:pPr>
      <w:r w:rsidRPr="00F5530B">
        <w:rPr>
          <w:b/>
          <w:sz w:val="24"/>
          <w:szCs w:val="24"/>
        </w:rPr>
        <w:t xml:space="preserve">Így </w:t>
      </w:r>
      <w:proofErr w:type="gramStart"/>
      <w:r w:rsidRPr="00F5530B">
        <w:rPr>
          <w:b/>
          <w:sz w:val="24"/>
          <w:szCs w:val="24"/>
        </w:rPr>
        <w:t>2009. júliusától</w:t>
      </w:r>
      <w:proofErr w:type="gramEnd"/>
      <w:r w:rsidRPr="00F5530B">
        <w:rPr>
          <w:b/>
          <w:sz w:val="24"/>
          <w:szCs w:val="24"/>
        </w:rPr>
        <w:t xml:space="preserve"> alkalmas volt az út a felperesi ingatlan használatára.</w:t>
      </w:r>
    </w:p>
    <w:p w:rsidR="00F5530B" w:rsidRDefault="00F5530B" w:rsidP="00414546">
      <w:pPr>
        <w:jc w:val="both"/>
        <w:rPr>
          <w:sz w:val="24"/>
          <w:szCs w:val="24"/>
        </w:rPr>
      </w:pPr>
    </w:p>
    <w:p w:rsidR="000E7D4F" w:rsidRDefault="008A5A7B" w:rsidP="00414546">
      <w:pPr>
        <w:jc w:val="both"/>
        <w:rPr>
          <w:sz w:val="24"/>
          <w:szCs w:val="24"/>
        </w:rPr>
      </w:pPr>
      <w:r>
        <w:rPr>
          <w:sz w:val="24"/>
          <w:szCs w:val="24"/>
        </w:rPr>
        <w:t>Hatósági dokumentumok alapján megállapításra került</w:t>
      </w:r>
      <w:r w:rsidR="00F5530B">
        <w:rPr>
          <w:sz w:val="24"/>
          <w:szCs w:val="24"/>
        </w:rPr>
        <w:t xml:space="preserve"> 2010-ben</w:t>
      </w:r>
      <w:r>
        <w:rPr>
          <w:sz w:val="24"/>
          <w:szCs w:val="24"/>
        </w:rPr>
        <w:t>, hogy az épület vonatkozásában jelentős hiányosságok vannak, nem épültek meg a létesítményhez szükséges parkoló szilárd burkolattal, annak kerítéssel és kapuval történő lezárása nem történ</w:t>
      </w:r>
      <w:r w:rsidR="00F5530B">
        <w:rPr>
          <w:sz w:val="24"/>
          <w:szCs w:val="24"/>
        </w:rPr>
        <w:t>t meg, továbbá tűzvédelmi hiányosságok álltak fenn</w:t>
      </w:r>
      <w:r w:rsidR="000E7D4F">
        <w:rPr>
          <w:sz w:val="24"/>
          <w:szCs w:val="24"/>
        </w:rPr>
        <w:t>. Tehát ahhoz, hogy a</w:t>
      </w:r>
      <w:r w:rsidR="00F5530B">
        <w:rPr>
          <w:sz w:val="24"/>
          <w:szCs w:val="24"/>
        </w:rPr>
        <w:t xml:space="preserve"> Kis Sándor </w:t>
      </w:r>
      <w:r w:rsidR="000E7D4F">
        <w:rPr>
          <w:sz w:val="24"/>
          <w:szCs w:val="24"/>
        </w:rPr>
        <w:t xml:space="preserve">tulajdonát képező épület használatba vételi engedélyt kaphasson a fenti hiányosságokat </w:t>
      </w:r>
      <w:r w:rsidR="009E135C">
        <w:rPr>
          <w:sz w:val="24"/>
          <w:szCs w:val="24"/>
        </w:rPr>
        <w:t xml:space="preserve">meg </w:t>
      </w:r>
      <w:r w:rsidR="000E7D4F">
        <w:rPr>
          <w:sz w:val="24"/>
          <w:szCs w:val="24"/>
        </w:rPr>
        <w:t>kellett volna Kis Sándornak szüntetnie.</w:t>
      </w:r>
    </w:p>
    <w:p w:rsidR="000E7D4F" w:rsidRDefault="000E7D4F" w:rsidP="00414546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8A5A7B" w:rsidRDefault="00797D8D" w:rsidP="00414546">
      <w:pPr>
        <w:jc w:val="both"/>
        <w:rPr>
          <w:sz w:val="24"/>
          <w:szCs w:val="24"/>
        </w:rPr>
      </w:pPr>
      <w:r>
        <w:rPr>
          <w:sz w:val="24"/>
          <w:szCs w:val="24"/>
        </w:rPr>
        <w:t>A peres eljárásba bevont szakértők megállapították, hogy a háromoldalú megállapodásban vállaltaknak megfelelően készült el a javított földút, amit a SZ</w:t>
      </w:r>
      <w:r w:rsidR="005A65E8">
        <w:rPr>
          <w:sz w:val="24"/>
          <w:szCs w:val="24"/>
        </w:rPr>
        <w:t>A</w:t>
      </w:r>
      <w:r>
        <w:rPr>
          <w:sz w:val="24"/>
          <w:szCs w:val="24"/>
        </w:rPr>
        <w:t xml:space="preserve">-KO Kft. helyett az Önkormányzat </w:t>
      </w:r>
      <w:r w:rsidR="00517A86">
        <w:rPr>
          <w:sz w:val="24"/>
          <w:szCs w:val="24"/>
        </w:rPr>
        <w:t>valósított meg.</w:t>
      </w:r>
    </w:p>
    <w:p w:rsidR="00517A86" w:rsidRDefault="00517A86" w:rsidP="00414546">
      <w:pPr>
        <w:jc w:val="both"/>
        <w:rPr>
          <w:sz w:val="24"/>
          <w:szCs w:val="24"/>
        </w:rPr>
      </w:pPr>
    </w:p>
    <w:p w:rsidR="00862F6A" w:rsidRDefault="005A65E8" w:rsidP="00414546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Polgármesteri Hivatal munkatársai </w:t>
      </w:r>
      <w:r w:rsidR="009D1444">
        <w:rPr>
          <w:sz w:val="24"/>
          <w:szCs w:val="24"/>
        </w:rPr>
        <w:t xml:space="preserve">a </w:t>
      </w:r>
      <w:proofErr w:type="gramStart"/>
      <w:r>
        <w:rPr>
          <w:sz w:val="24"/>
          <w:szCs w:val="24"/>
        </w:rPr>
        <w:t>2026. márciusában</w:t>
      </w:r>
      <w:proofErr w:type="gramEnd"/>
      <w:r>
        <w:rPr>
          <w:sz w:val="24"/>
          <w:szCs w:val="24"/>
        </w:rPr>
        <w:t xml:space="preserve"> megtartott helyszíni szeml</w:t>
      </w:r>
      <w:r w:rsidR="009D1444">
        <w:rPr>
          <w:sz w:val="24"/>
          <w:szCs w:val="24"/>
        </w:rPr>
        <w:t>e</w:t>
      </w:r>
      <w:r>
        <w:rPr>
          <w:sz w:val="24"/>
          <w:szCs w:val="24"/>
        </w:rPr>
        <w:t>kor megállapított</w:t>
      </w:r>
      <w:r w:rsidR="009D1444">
        <w:rPr>
          <w:sz w:val="24"/>
          <w:szCs w:val="24"/>
        </w:rPr>
        <w:t>ák</w:t>
      </w:r>
      <w:r>
        <w:rPr>
          <w:sz w:val="24"/>
          <w:szCs w:val="24"/>
        </w:rPr>
        <w:t>, hogy az Ádám Róbert tulajdonában lévő ingatlan mögött</w:t>
      </w:r>
      <w:r w:rsidR="007062B4">
        <w:rPr>
          <w:sz w:val="24"/>
          <w:szCs w:val="24"/>
        </w:rPr>
        <w:t xml:space="preserve">i földút járható, az útalapként évekkel ezelőtt </w:t>
      </w:r>
      <w:r>
        <w:rPr>
          <w:sz w:val="24"/>
          <w:szCs w:val="24"/>
        </w:rPr>
        <w:t xml:space="preserve">kiszórt </w:t>
      </w:r>
      <w:r w:rsidR="007062B4">
        <w:rPr>
          <w:sz w:val="24"/>
          <w:szCs w:val="24"/>
        </w:rPr>
        <w:t xml:space="preserve">zúzott </w:t>
      </w:r>
      <w:r>
        <w:rPr>
          <w:sz w:val="24"/>
          <w:szCs w:val="24"/>
        </w:rPr>
        <w:t>köv</w:t>
      </w:r>
      <w:r w:rsidR="007062B4">
        <w:rPr>
          <w:sz w:val="24"/>
          <w:szCs w:val="24"/>
        </w:rPr>
        <w:t>e</w:t>
      </w:r>
      <w:r>
        <w:rPr>
          <w:sz w:val="24"/>
          <w:szCs w:val="24"/>
        </w:rPr>
        <w:t>t</w:t>
      </w:r>
      <w:r w:rsidR="007062B4">
        <w:rPr>
          <w:sz w:val="24"/>
          <w:szCs w:val="24"/>
        </w:rPr>
        <w:t xml:space="preserve"> az</w:t>
      </w:r>
      <w:r>
        <w:rPr>
          <w:sz w:val="24"/>
          <w:szCs w:val="24"/>
        </w:rPr>
        <w:t xml:space="preserve"> </w:t>
      </w:r>
      <w:r w:rsidR="007062B4">
        <w:rPr>
          <w:sz w:val="24"/>
          <w:szCs w:val="24"/>
        </w:rPr>
        <w:t>alacsony</w:t>
      </w:r>
      <w:r>
        <w:rPr>
          <w:sz w:val="24"/>
          <w:szCs w:val="24"/>
        </w:rPr>
        <w:t xml:space="preserve"> aljnövényzet</w:t>
      </w:r>
      <w:r w:rsidR="007062B4">
        <w:rPr>
          <w:sz w:val="24"/>
          <w:szCs w:val="24"/>
        </w:rPr>
        <w:t>, fű be</w:t>
      </w:r>
      <w:r>
        <w:rPr>
          <w:sz w:val="24"/>
          <w:szCs w:val="24"/>
        </w:rPr>
        <w:t>nőtte</w:t>
      </w:r>
      <w:r w:rsidR="00862F6A">
        <w:rPr>
          <w:sz w:val="24"/>
          <w:szCs w:val="24"/>
        </w:rPr>
        <w:t>, az út melletti részen elszáradt, magasabb gyomnövény</w:t>
      </w:r>
      <w:r w:rsidR="007062B4">
        <w:rPr>
          <w:sz w:val="24"/>
          <w:szCs w:val="24"/>
        </w:rPr>
        <w:t>ek láthatóak</w:t>
      </w:r>
      <w:r w:rsidR="00862F6A">
        <w:rPr>
          <w:sz w:val="24"/>
          <w:szCs w:val="24"/>
        </w:rPr>
        <w:t xml:space="preserve">. A kérelmező tulajdonát képező ingatlan nincs bekerítve, </w:t>
      </w:r>
      <w:r w:rsidR="009D1444">
        <w:rPr>
          <w:sz w:val="24"/>
          <w:szCs w:val="24"/>
        </w:rPr>
        <w:t>a telekhatár</w:t>
      </w:r>
      <w:r w:rsidR="00862F6A">
        <w:rPr>
          <w:sz w:val="24"/>
          <w:szCs w:val="24"/>
        </w:rPr>
        <w:t xml:space="preserve"> nem </w:t>
      </w:r>
      <w:r w:rsidR="009D1444">
        <w:rPr>
          <w:sz w:val="24"/>
          <w:szCs w:val="24"/>
        </w:rPr>
        <w:t>meg</w:t>
      </w:r>
      <w:r w:rsidR="00862F6A">
        <w:rPr>
          <w:sz w:val="24"/>
          <w:szCs w:val="24"/>
        </w:rPr>
        <w:t>állapítható, az épület mögötti rész gyomos</w:t>
      </w:r>
      <w:r w:rsidR="007062B4">
        <w:rPr>
          <w:sz w:val="24"/>
          <w:szCs w:val="24"/>
        </w:rPr>
        <w:t xml:space="preserve"> és kiépített parkoló </w:t>
      </w:r>
      <w:r w:rsidR="003F19F5">
        <w:rPr>
          <w:sz w:val="24"/>
          <w:szCs w:val="24"/>
        </w:rPr>
        <w:t>sincs</w:t>
      </w:r>
      <w:r w:rsidR="00862F6A">
        <w:rPr>
          <w:sz w:val="24"/>
          <w:szCs w:val="24"/>
        </w:rPr>
        <w:t>.</w:t>
      </w:r>
    </w:p>
    <w:p w:rsidR="00862F6A" w:rsidRDefault="00862F6A" w:rsidP="00414546">
      <w:pPr>
        <w:jc w:val="both"/>
        <w:rPr>
          <w:sz w:val="24"/>
          <w:szCs w:val="24"/>
        </w:rPr>
      </w:pPr>
    </w:p>
    <w:p w:rsidR="00517A86" w:rsidRDefault="00862F6A" w:rsidP="00414546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Javaslom, hogy a fentiek alapján a Képviselő-testület utasítsa el a kérelmező útkialakításra vonatkozó kérelmét. </w:t>
      </w:r>
    </w:p>
    <w:p w:rsidR="008A5A7B" w:rsidRDefault="008A5A7B" w:rsidP="00414546">
      <w:pPr>
        <w:jc w:val="both"/>
        <w:rPr>
          <w:sz w:val="24"/>
          <w:szCs w:val="24"/>
        </w:rPr>
      </w:pPr>
    </w:p>
    <w:p w:rsidR="003F19F5" w:rsidRDefault="00B2604D" w:rsidP="003F19F5">
      <w:pPr>
        <w:pStyle w:val="NormlWeb"/>
        <w:spacing w:before="0" w:beforeAutospacing="0" w:after="0" w:afterAutospacing="0"/>
        <w:jc w:val="both"/>
      </w:pPr>
      <w:r w:rsidRPr="006C5AC4">
        <w:t xml:space="preserve">Tiszavasvári, </w:t>
      </w:r>
      <w:r w:rsidR="0082145B" w:rsidRPr="006C5AC4">
        <w:t>202</w:t>
      </w:r>
      <w:r w:rsidR="008C7773">
        <w:t>6</w:t>
      </w:r>
      <w:r w:rsidR="0082145B" w:rsidRPr="006C5AC4">
        <w:t xml:space="preserve">. </w:t>
      </w:r>
      <w:r w:rsidR="00215A4A">
        <w:t>március 18.</w:t>
      </w:r>
      <w:r w:rsidR="003F19F5">
        <w:tab/>
      </w:r>
      <w:r w:rsidR="003F19F5">
        <w:tab/>
      </w:r>
      <w:r w:rsidR="003F19F5">
        <w:tab/>
      </w:r>
      <w:r w:rsidR="003F19F5">
        <w:tab/>
      </w:r>
    </w:p>
    <w:p w:rsidR="003F19F5" w:rsidRDefault="003F19F5" w:rsidP="003F19F5">
      <w:pPr>
        <w:pStyle w:val="NormlWeb"/>
        <w:spacing w:before="0" w:beforeAutospacing="0" w:after="0" w:afterAutospacing="0"/>
        <w:ind w:left="4956" w:firstLine="708"/>
        <w:jc w:val="both"/>
      </w:pPr>
    </w:p>
    <w:p w:rsidR="00B2604D" w:rsidRPr="006C5AC4" w:rsidRDefault="00181CDA" w:rsidP="003F19F5">
      <w:pPr>
        <w:pStyle w:val="NormlWeb"/>
        <w:spacing w:before="0" w:beforeAutospacing="0" w:after="0" w:afterAutospacing="0"/>
        <w:ind w:left="4956" w:firstLine="708"/>
        <w:jc w:val="both"/>
        <w:rPr>
          <w:b/>
        </w:rPr>
      </w:pPr>
      <w:r>
        <w:rPr>
          <w:b/>
        </w:rPr>
        <w:t>Balázsi Csilla</w:t>
      </w:r>
    </w:p>
    <w:p w:rsidR="00B2604D" w:rsidRPr="006C5AC4" w:rsidRDefault="00B2604D" w:rsidP="00414546">
      <w:pPr>
        <w:tabs>
          <w:tab w:val="left" w:pos="5280"/>
          <w:tab w:val="center" w:pos="7320"/>
        </w:tabs>
        <w:rPr>
          <w:b/>
          <w:sz w:val="24"/>
          <w:szCs w:val="24"/>
          <w:u w:val="single"/>
        </w:rPr>
      </w:pPr>
      <w:r w:rsidRPr="006C5AC4">
        <w:rPr>
          <w:b/>
          <w:sz w:val="24"/>
          <w:szCs w:val="24"/>
        </w:rPr>
        <w:tab/>
      </w:r>
      <w:r w:rsidR="00181CDA">
        <w:rPr>
          <w:b/>
          <w:sz w:val="24"/>
          <w:szCs w:val="24"/>
        </w:rPr>
        <w:t xml:space="preserve">       </w:t>
      </w:r>
      <w:proofErr w:type="gramStart"/>
      <w:r w:rsidRPr="006C5AC4">
        <w:rPr>
          <w:b/>
          <w:sz w:val="24"/>
          <w:szCs w:val="24"/>
        </w:rPr>
        <w:t>polgármester</w:t>
      </w:r>
      <w:proofErr w:type="gramEnd"/>
    </w:p>
    <w:p w:rsidR="000A4B35" w:rsidRDefault="000A4B35">
      <w:pPr>
        <w:spacing w:after="200" w:line="276" w:lineRule="auto"/>
        <w:rPr>
          <w:b/>
          <w:sz w:val="24"/>
          <w:szCs w:val="24"/>
        </w:rPr>
      </w:pPr>
    </w:p>
    <w:p w:rsidR="000A4B35" w:rsidRDefault="000A4B35" w:rsidP="00B2604D">
      <w:pPr>
        <w:tabs>
          <w:tab w:val="center" w:pos="6521"/>
        </w:tabs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6301105" cy="8910320"/>
            <wp:effectExtent l="0" t="0" r="4445" b="508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6031910300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4B35" w:rsidRDefault="000A4B35">
      <w:pPr>
        <w:spacing w:after="200" w:line="276" w:lineRule="auto"/>
        <w:rPr>
          <w:b/>
          <w:noProof/>
          <w:sz w:val="24"/>
          <w:szCs w:val="24"/>
        </w:rPr>
      </w:pPr>
      <w:r>
        <w:rPr>
          <w:b/>
          <w:noProof/>
          <w:sz w:val="24"/>
          <w:szCs w:val="24"/>
        </w:rPr>
        <w:br w:type="page"/>
      </w:r>
    </w:p>
    <w:p w:rsidR="000A4B35" w:rsidRDefault="000A4B35" w:rsidP="00B2604D">
      <w:pPr>
        <w:tabs>
          <w:tab w:val="center" w:pos="6521"/>
        </w:tabs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lastRenderedPageBreak/>
        <w:drawing>
          <wp:inline distT="0" distB="0" distL="0" distR="0">
            <wp:extent cx="6301105" cy="8910320"/>
            <wp:effectExtent l="0" t="0" r="4445" b="508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6031910410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4B35" w:rsidRDefault="000A4B35" w:rsidP="00B2604D">
      <w:pPr>
        <w:tabs>
          <w:tab w:val="center" w:pos="6521"/>
        </w:tabs>
        <w:jc w:val="center"/>
        <w:rPr>
          <w:b/>
          <w:sz w:val="24"/>
          <w:szCs w:val="24"/>
        </w:rPr>
      </w:pPr>
    </w:p>
    <w:p w:rsidR="000A4B35" w:rsidRDefault="000A4B35" w:rsidP="00B2604D">
      <w:pPr>
        <w:tabs>
          <w:tab w:val="center" w:pos="6521"/>
        </w:tabs>
        <w:jc w:val="center"/>
        <w:rPr>
          <w:b/>
          <w:sz w:val="24"/>
          <w:szCs w:val="24"/>
        </w:rPr>
      </w:pPr>
    </w:p>
    <w:p w:rsidR="000A4B35" w:rsidRDefault="000A4B35" w:rsidP="00B2604D">
      <w:pPr>
        <w:tabs>
          <w:tab w:val="center" w:pos="6521"/>
        </w:tabs>
        <w:jc w:val="center"/>
        <w:rPr>
          <w:b/>
          <w:sz w:val="24"/>
          <w:szCs w:val="24"/>
        </w:rPr>
      </w:pPr>
    </w:p>
    <w:p w:rsidR="00B2604D" w:rsidRPr="00F65AF1" w:rsidRDefault="00B2604D" w:rsidP="00B2604D">
      <w:pPr>
        <w:tabs>
          <w:tab w:val="center" w:pos="6521"/>
        </w:tabs>
        <w:jc w:val="center"/>
        <w:rPr>
          <w:b/>
          <w:sz w:val="24"/>
          <w:szCs w:val="24"/>
        </w:rPr>
      </w:pPr>
      <w:r w:rsidRPr="00F65AF1">
        <w:rPr>
          <w:b/>
          <w:sz w:val="24"/>
          <w:szCs w:val="24"/>
        </w:rPr>
        <w:lastRenderedPageBreak/>
        <w:t>HATÁROZAT TERVEZET</w:t>
      </w:r>
    </w:p>
    <w:p w:rsidR="00B2604D" w:rsidRPr="00F65AF1" w:rsidRDefault="00B2604D" w:rsidP="00B2604D">
      <w:pPr>
        <w:tabs>
          <w:tab w:val="center" w:pos="6521"/>
        </w:tabs>
        <w:jc w:val="center"/>
        <w:rPr>
          <w:b/>
          <w:sz w:val="24"/>
          <w:szCs w:val="24"/>
        </w:rPr>
      </w:pPr>
    </w:p>
    <w:p w:rsidR="00B2604D" w:rsidRPr="00564CAD" w:rsidRDefault="00B2604D" w:rsidP="00B2604D">
      <w:pPr>
        <w:tabs>
          <w:tab w:val="center" w:pos="6521"/>
        </w:tabs>
        <w:jc w:val="center"/>
        <w:rPr>
          <w:b/>
          <w:caps/>
          <w:sz w:val="24"/>
          <w:szCs w:val="24"/>
        </w:rPr>
      </w:pPr>
      <w:r w:rsidRPr="00564CAD">
        <w:rPr>
          <w:b/>
          <w:caps/>
          <w:sz w:val="24"/>
          <w:szCs w:val="24"/>
        </w:rPr>
        <w:t>Tiszavasvári Város Önkormányzata</w:t>
      </w:r>
    </w:p>
    <w:p w:rsidR="00B2604D" w:rsidRPr="00564CAD" w:rsidRDefault="00B2604D" w:rsidP="00B2604D">
      <w:pPr>
        <w:tabs>
          <w:tab w:val="center" w:pos="6521"/>
        </w:tabs>
        <w:jc w:val="center"/>
        <w:rPr>
          <w:b/>
          <w:caps/>
          <w:sz w:val="24"/>
          <w:szCs w:val="24"/>
        </w:rPr>
      </w:pPr>
      <w:r w:rsidRPr="00564CAD">
        <w:rPr>
          <w:b/>
          <w:caps/>
          <w:sz w:val="24"/>
          <w:szCs w:val="24"/>
        </w:rPr>
        <w:t>Képviselő-testülete</w:t>
      </w:r>
    </w:p>
    <w:p w:rsidR="00B2604D" w:rsidRPr="00564CAD" w:rsidRDefault="00B2604D" w:rsidP="00B2604D">
      <w:pPr>
        <w:tabs>
          <w:tab w:val="center" w:pos="6521"/>
        </w:tabs>
        <w:jc w:val="center"/>
        <w:rPr>
          <w:b/>
          <w:sz w:val="24"/>
          <w:szCs w:val="24"/>
        </w:rPr>
      </w:pPr>
      <w:r w:rsidRPr="00564CAD">
        <w:rPr>
          <w:b/>
          <w:sz w:val="24"/>
          <w:szCs w:val="24"/>
        </w:rPr>
        <w:t>…/202</w:t>
      </w:r>
      <w:r w:rsidR="008C7773">
        <w:rPr>
          <w:b/>
          <w:sz w:val="24"/>
          <w:szCs w:val="24"/>
        </w:rPr>
        <w:t>6</w:t>
      </w:r>
      <w:r w:rsidRPr="00564CAD">
        <w:rPr>
          <w:b/>
          <w:sz w:val="24"/>
          <w:szCs w:val="24"/>
        </w:rPr>
        <w:t>. (</w:t>
      </w:r>
      <w:r>
        <w:rPr>
          <w:b/>
          <w:sz w:val="24"/>
          <w:szCs w:val="24"/>
        </w:rPr>
        <w:t>..</w:t>
      </w:r>
      <w:r w:rsidRPr="00564CAD">
        <w:rPr>
          <w:b/>
          <w:sz w:val="24"/>
          <w:szCs w:val="24"/>
        </w:rPr>
        <w:t xml:space="preserve">.) Kt. számú </w:t>
      </w:r>
    </w:p>
    <w:p w:rsidR="00B2604D" w:rsidRPr="00564CAD" w:rsidRDefault="00B2604D" w:rsidP="00B2604D">
      <w:pPr>
        <w:tabs>
          <w:tab w:val="center" w:pos="6521"/>
        </w:tabs>
        <w:jc w:val="center"/>
        <w:rPr>
          <w:b/>
          <w:sz w:val="24"/>
          <w:szCs w:val="24"/>
        </w:rPr>
      </w:pPr>
      <w:proofErr w:type="gramStart"/>
      <w:r w:rsidRPr="00564CAD">
        <w:rPr>
          <w:b/>
          <w:sz w:val="24"/>
          <w:szCs w:val="24"/>
        </w:rPr>
        <w:t>határozata</w:t>
      </w:r>
      <w:proofErr w:type="gramEnd"/>
    </w:p>
    <w:p w:rsidR="00B2604D" w:rsidRPr="00564CAD" w:rsidRDefault="00B2604D" w:rsidP="00B2604D">
      <w:pPr>
        <w:tabs>
          <w:tab w:val="center" w:pos="6521"/>
        </w:tabs>
        <w:jc w:val="center"/>
        <w:rPr>
          <w:b/>
          <w:sz w:val="24"/>
          <w:szCs w:val="24"/>
        </w:rPr>
      </w:pPr>
    </w:p>
    <w:p w:rsidR="00B2604D" w:rsidRDefault="00B2604D" w:rsidP="00B2604D">
      <w:pPr>
        <w:jc w:val="center"/>
        <w:rPr>
          <w:b/>
          <w:sz w:val="24"/>
          <w:szCs w:val="24"/>
        </w:rPr>
      </w:pPr>
    </w:p>
    <w:p w:rsidR="00E814DA" w:rsidRPr="00E50EE7" w:rsidRDefault="00E814DA" w:rsidP="00E814DA">
      <w:pPr>
        <w:jc w:val="center"/>
        <w:rPr>
          <w:sz w:val="24"/>
          <w:szCs w:val="24"/>
        </w:rPr>
      </w:pPr>
      <w:r w:rsidRPr="00E50EE7">
        <w:rPr>
          <w:b/>
          <w:sz w:val="24"/>
          <w:szCs w:val="24"/>
        </w:rPr>
        <w:t>Ádám Róbert út kialakításra vonatkozó kérelméről</w:t>
      </w:r>
    </w:p>
    <w:p w:rsidR="00B2604D" w:rsidRPr="00564CAD" w:rsidRDefault="00B2604D" w:rsidP="00B2604D">
      <w:pPr>
        <w:jc w:val="both"/>
        <w:rPr>
          <w:b/>
          <w:sz w:val="24"/>
          <w:szCs w:val="24"/>
        </w:rPr>
      </w:pPr>
    </w:p>
    <w:p w:rsidR="00B2604D" w:rsidRPr="00564CAD" w:rsidRDefault="00B2604D" w:rsidP="00B2604D">
      <w:pPr>
        <w:jc w:val="center"/>
        <w:rPr>
          <w:b/>
          <w:sz w:val="24"/>
          <w:szCs w:val="24"/>
        </w:rPr>
      </w:pPr>
    </w:p>
    <w:p w:rsidR="00B2604D" w:rsidRPr="00564CAD" w:rsidRDefault="00B2604D" w:rsidP="00B2604D">
      <w:pPr>
        <w:tabs>
          <w:tab w:val="center" w:pos="6521"/>
        </w:tabs>
        <w:jc w:val="both"/>
        <w:rPr>
          <w:sz w:val="24"/>
          <w:szCs w:val="24"/>
        </w:rPr>
      </w:pPr>
      <w:r w:rsidRPr="00564CAD">
        <w:rPr>
          <w:sz w:val="24"/>
          <w:szCs w:val="24"/>
        </w:rPr>
        <w:t>Tiszavasvári Város Önkormányzata Képviselő-testülete a Magyarország helyi önkormányzatairól szóló 2011. évi CLXXXIX. törvény 107.§</w:t>
      </w:r>
      <w:proofErr w:type="spellStart"/>
      <w:r w:rsidRPr="00564CAD">
        <w:rPr>
          <w:sz w:val="24"/>
          <w:szCs w:val="24"/>
        </w:rPr>
        <w:t>-ban</w:t>
      </w:r>
      <w:proofErr w:type="spellEnd"/>
      <w:r w:rsidRPr="00564CAD">
        <w:rPr>
          <w:sz w:val="24"/>
          <w:szCs w:val="24"/>
        </w:rPr>
        <w:t xml:space="preserve"> hatáskörében eljárva az alábbi határozatot hozza:</w:t>
      </w:r>
    </w:p>
    <w:p w:rsidR="00B2604D" w:rsidRPr="00564CAD" w:rsidRDefault="00B2604D" w:rsidP="00B2604D">
      <w:pPr>
        <w:pStyle w:val="StlusSorkizrtBal032cm"/>
        <w:tabs>
          <w:tab w:val="center" w:pos="6521"/>
        </w:tabs>
        <w:spacing w:before="0" w:after="0"/>
        <w:rPr>
          <w:szCs w:val="24"/>
        </w:rPr>
      </w:pPr>
    </w:p>
    <w:p w:rsidR="000A57FE" w:rsidRPr="00E7425B" w:rsidRDefault="00E93744" w:rsidP="00F7763D">
      <w:pPr>
        <w:pStyle w:val="Listaszerbekezds"/>
        <w:numPr>
          <w:ilvl w:val="0"/>
          <w:numId w:val="25"/>
        </w:numPr>
        <w:ind w:left="284" w:hanging="284"/>
        <w:jc w:val="both"/>
        <w:rPr>
          <w:sz w:val="24"/>
          <w:szCs w:val="24"/>
        </w:rPr>
      </w:pPr>
      <w:r w:rsidRPr="00E7425B">
        <w:rPr>
          <w:sz w:val="24"/>
          <w:szCs w:val="24"/>
        </w:rPr>
        <w:t xml:space="preserve">A Képviselő-testület </w:t>
      </w:r>
      <w:r w:rsidR="00E814DA" w:rsidRPr="00E7425B">
        <w:rPr>
          <w:b/>
          <w:sz w:val="24"/>
          <w:szCs w:val="24"/>
        </w:rPr>
        <w:t>elutasítja</w:t>
      </w:r>
      <w:r w:rsidR="00E814DA" w:rsidRPr="00E7425B">
        <w:rPr>
          <w:sz w:val="24"/>
          <w:szCs w:val="24"/>
        </w:rPr>
        <w:t xml:space="preserve"> </w:t>
      </w:r>
      <w:r w:rsidR="000A57FE" w:rsidRPr="00E7425B">
        <w:rPr>
          <w:sz w:val="24"/>
          <w:szCs w:val="24"/>
        </w:rPr>
        <w:t xml:space="preserve">a tiszavasvári 0358/25 helyrajzi számú ingatlan tulajdonosának, </w:t>
      </w:r>
      <w:r w:rsidR="00E814DA" w:rsidRPr="00E7425B">
        <w:rPr>
          <w:b/>
          <w:sz w:val="24"/>
          <w:szCs w:val="24"/>
        </w:rPr>
        <w:t>Ádám Róbert</w:t>
      </w:r>
      <w:r w:rsidR="00E814DA" w:rsidRPr="00E7425B">
        <w:rPr>
          <w:sz w:val="24"/>
          <w:szCs w:val="24"/>
        </w:rPr>
        <w:t xml:space="preserve"> 4400 Nyíregyháza, Görgey </w:t>
      </w:r>
      <w:proofErr w:type="gramStart"/>
      <w:r w:rsidR="00E814DA" w:rsidRPr="00E7425B">
        <w:rPr>
          <w:sz w:val="24"/>
          <w:szCs w:val="24"/>
        </w:rPr>
        <w:t>A</w:t>
      </w:r>
      <w:proofErr w:type="gramEnd"/>
      <w:r w:rsidR="00E814DA" w:rsidRPr="00E7425B">
        <w:rPr>
          <w:sz w:val="24"/>
          <w:szCs w:val="24"/>
        </w:rPr>
        <w:t>. u. 1. sz. alatti lakos</w:t>
      </w:r>
      <w:r w:rsidR="000A57FE" w:rsidRPr="00E7425B">
        <w:rPr>
          <w:sz w:val="24"/>
          <w:szCs w:val="24"/>
        </w:rPr>
        <w:t xml:space="preserve">nak a </w:t>
      </w:r>
      <w:r w:rsidR="00E814DA" w:rsidRPr="00E7425B">
        <w:rPr>
          <w:b/>
          <w:sz w:val="24"/>
          <w:szCs w:val="24"/>
        </w:rPr>
        <w:t>kérelmét</w:t>
      </w:r>
      <w:r w:rsidR="00E814DA" w:rsidRPr="00E7425B">
        <w:rPr>
          <w:sz w:val="24"/>
          <w:szCs w:val="24"/>
        </w:rPr>
        <w:t>, mely</w:t>
      </w:r>
      <w:r w:rsidR="000A57FE" w:rsidRPr="00E7425B">
        <w:rPr>
          <w:sz w:val="24"/>
          <w:szCs w:val="24"/>
        </w:rPr>
        <w:t>ben nevezett azt kérte, hogy</w:t>
      </w:r>
      <w:r w:rsidR="00E814DA" w:rsidRPr="00E7425B">
        <w:rPr>
          <w:sz w:val="24"/>
          <w:szCs w:val="24"/>
        </w:rPr>
        <w:t xml:space="preserve"> a</w:t>
      </w:r>
      <w:r w:rsidR="000A57FE" w:rsidRPr="00E7425B">
        <w:rPr>
          <w:sz w:val="24"/>
          <w:szCs w:val="24"/>
        </w:rPr>
        <w:t>z</w:t>
      </w:r>
      <w:r w:rsidR="00E814DA" w:rsidRPr="00E7425B">
        <w:rPr>
          <w:sz w:val="24"/>
          <w:szCs w:val="24"/>
        </w:rPr>
        <w:t xml:space="preserve"> Önkormányzat</w:t>
      </w:r>
      <w:r w:rsidR="000A57FE" w:rsidRPr="00E7425B">
        <w:rPr>
          <w:sz w:val="24"/>
          <w:szCs w:val="24"/>
        </w:rPr>
        <w:t xml:space="preserve"> szilárd burkolatú úttá alakítsa ki a</w:t>
      </w:r>
      <w:r w:rsidR="00E814DA" w:rsidRPr="00E7425B">
        <w:rPr>
          <w:sz w:val="24"/>
          <w:szCs w:val="24"/>
        </w:rPr>
        <w:t xml:space="preserve"> tiszavasvári </w:t>
      </w:r>
      <w:r w:rsidR="00C71263" w:rsidRPr="00E7425B">
        <w:rPr>
          <w:sz w:val="24"/>
          <w:szCs w:val="24"/>
        </w:rPr>
        <w:t>6653 h</w:t>
      </w:r>
      <w:r w:rsidR="00C32B28" w:rsidRPr="00E7425B">
        <w:rPr>
          <w:sz w:val="24"/>
          <w:szCs w:val="24"/>
        </w:rPr>
        <w:t xml:space="preserve">elyrajzi számú (korábban </w:t>
      </w:r>
      <w:r w:rsidR="00E814DA" w:rsidRPr="00E7425B">
        <w:rPr>
          <w:sz w:val="24"/>
          <w:szCs w:val="24"/>
        </w:rPr>
        <w:t xml:space="preserve">0358/169 </w:t>
      </w:r>
      <w:proofErr w:type="spellStart"/>
      <w:r w:rsidR="00E814DA" w:rsidRPr="00E7425B">
        <w:rPr>
          <w:sz w:val="24"/>
          <w:szCs w:val="24"/>
        </w:rPr>
        <w:t>hrsz</w:t>
      </w:r>
      <w:proofErr w:type="spellEnd"/>
      <w:r w:rsidR="00C32B28" w:rsidRPr="00E7425B">
        <w:rPr>
          <w:sz w:val="24"/>
          <w:szCs w:val="24"/>
        </w:rPr>
        <w:t xml:space="preserve">) </w:t>
      </w:r>
      <w:r w:rsidR="000A57FE" w:rsidRPr="00E7425B">
        <w:rPr>
          <w:sz w:val="24"/>
          <w:szCs w:val="24"/>
        </w:rPr>
        <w:t>önkormányzati utat.</w:t>
      </w:r>
    </w:p>
    <w:p w:rsidR="000A57FE" w:rsidRDefault="000A57FE" w:rsidP="00F7763D">
      <w:pPr>
        <w:ind w:left="284" w:hanging="284"/>
        <w:jc w:val="both"/>
        <w:rPr>
          <w:sz w:val="24"/>
          <w:szCs w:val="24"/>
        </w:rPr>
      </w:pPr>
    </w:p>
    <w:p w:rsidR="00F36F29" w:rsidRDefault="000A57FE" w:rsidP="00F7763D">
      <w:pPr>
        <w:pStyle w:val="Listaszerbekezds"/>
        <w:numPr>
          <w:ilvl w:val="0"/>
          <w:numId w:val="25"/>
        </w:numPr>
        <w:ind w:left="284" w:hanging="284"/>
        <w:jc w:val="both"/>
        <w:rPr>
          <w:sz w:val="24"/>
          <w:szCs w:val="24"/>
        </w:rPr>
      </w:pPr>
      <w:r w:rsidRPr="00E7425B">
        <w:rPr>
          <w:sz w:val="24"/>
          <w:szCs w:val="24"/>
        </w:rPr>
        <w:t xml:space="preserve">A Képviselő-testület döntését azzal indokolta, hogy a 2005.08.03-án </w:t>
      </w:r>
      <w:r w:rsidR="00F7763D">
        <w:rPr>
          <w:sz w:val="24"/>
          <w:szCs w:val="24"/>
        </w:rPr>
        <w:t xml:space="preserve">– az </w:t>
      </w:r>
      <w:r w:rsidRPr="00E7425B">
        <w:rPr>
          <w:sz w:val="24"/>
          <w:szCs w:val="24"/>
        </w:rPr>
        <w:t>Önkormányzat, a benzinkút korábbi tulajdonosa</w:t>
      </w:r>
      <w:r w:rsidR="004116AF" w:rsidRPr="00E7425B">
        <w:rPr>
          <w:sz w:val="24"/>
          <w:szCs w:val="24"/>
        </w:rPr>
        <w:t xml:space="preserve"> (</w:t>
      </w:r>
      <w:r w:rsidRPr="00E7425B">
        <w:rPr>
          <w:sz w:val="24"/>
          <w:szCs w:val="24"/>
        </w:rPr>
        <w:t xml:space="preserve">SZA-KO Kft.) és a </w:t>
      </w:r>
      <w:r w:rsidR="004116AF" w:rsidRPr="00E7425B">
        <w:rPr>
          <w:sz w:val="24"/>
          <w:szCs w:val="24"/>
        </w:rPr>
        <w:t xml:space="preserve">0358/25 </w:t>
      </w:r>
      <w:proofErr w:type="spellStart"/>
      <w:r w:rsidR="004116AF" w:rsidRPr="00E7425B">
        <w:rPr>
          <w:sz w:val="24"/>
          <w:szCs w:val="24"/>
        </w:rPr>
        <w:t>hrsz-ú</w:t>
      </w:r>
      <w:proofErr w:type="spellEnd"/>
      <w:r w:rsidR="004116AF" w:rsidRPr="00E7425B">
        <w:rPr>
          <w:sz w:val="24"/>
          <w:szCs w:val="24"/>
        </w:rPr>
        <w:t xml:space="preserve"> ingatlan </w:t>
      </w:r>
      <w:r w:rsidR="009D1444">
        <w:rPr>
          <w:sz w:val="24"/>
          <w:szCs w:val="24"/>
        </w:rPr>
        <w:t xml:space="preserve">korábbi </w:t>
      </w:r>
      <w:r w:rsidR="004116AF" w:rsidRPr="00E7425B">
        <w:rPr>
          <w:sz w:val="24"/>
          <w:szCs w:val="24"/>
        </w:rPr>
        <w:t xml:space="preserve">tulajdonosa (Kis Sándor) között – </w:t>
      </w:r>
      <w:r w:rsidR="00F7763D" w:rsidRPr="00E7425B">
        <w:rPr>
          <w:sz w:val="24"/>
          <w:szCs w:val="24"/>
        </w:rPr>
        <w:t xml:space="preserve">létrejött háromoldalú megállapodásban vállaltaknak megfelelően </w:t>
      </w:r>
      <w:r w:rsidR="004116AF" w:rsidRPr="00E7425B">
        <w:rPr>
          <w:sz w:val="24"/>
          <w:szCs w:val="24"/>
        </w:rPr>
        <w:t>az 1. pontban</w:t>
      </w:r>
      <w:r w:rsidR="00E7425B" w:rsidRPr="00E7425B">
        <w:rPr>
          <w:sz w:val="24"/>
          <w:szCs w:val="24"/>
        </w:rPr>
        <w:t xml:space="preserve"> szereplő út</w:t>
      </w:r>
      <w:r w:rsidR="00F7763D">
        <w:rPr>
          <w:sz w:val="24"/>
          <w:szCs w:val="24"/>
        </w:rPr>
        <w:t>,</w:t>
      </w:r>
      <w:r w:rsidR="00E7425B" w:rsidRPr="00E7425B">
        <w:rPr>
          <w:sz w:val="24"/>
          <w:szCs w:val="24"/>
        </w:rPr>
        <w:t xml:space="preserve"> javított földút kialakítása (kohósalak és zúzottkőborítás)</w:t>
      </w:r>
      <w:r w:rsidR="00E7425B">
        <w:rPr>
          <w:sz w:val="24"/>
          <w:szCs w:val="24"/>
        </w:rPr>
        <w:t xml:space="preserve"> évekkel ezelőtt megtörtént, azt a SZA-KO Kft. helyett</w:t>
      </w:r>
      <w:r w:rsidR="00F7763D">
        <w:rPr>
          <w:sz w:val="24"/>
          <w:szCs w:val="24"/>
        </w:rPr>
        <w:t>,</w:t>
      </w:r>
      <w:r w:rsidR="00E7425B">
        <w:rPr>
          <w:sz w:val="24"/>
          <w:szCs w:val="24"/>
        </w:rPr>
        <w:t xml:space="preserve"> az Önkormányzat végezte el. </w:t>
      </w:r>
    </w:p>
    <w:p w:rsidR="00F7763D" w:rsidRPr="00F7763D" w:rsidRDefault="00F7763D" w:rsidP="00F7763D">
      <w:pPr>
        <w:ind w:left="284" w:hanging="284"/>
        <w:jc w:val="both"/>
        <w:rPr>
          <w:sz w:val="24"/>
          <w:szCs w:val="24"/>
        </w:rPr>
      </w:pPr>
    </w:p>
    <w:p w:rsidR="00E7425B" w:rsidRDefault="00E7425B" w:rsidP="00F7763D">
      <w:p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felek között folyt peres eljárás során az eljárásban bevont igazságügyi szakértők véleménye szerint a bíróság megállapította, hogy a </w:t>
      </w:r>
      <w:r w:rsidR="00F7763D">
        <w:rPr>
          <w:sz w:val="24"/>
          <w:szCs w:val="24"/>
        </w:rPr>
        <w:t xml:space="preserve">fenti </w:t>
      </w:r>
      <w:r>
        <w:rPr>
          <w:sz w:val="24"/>
          <w:szCs w:val="24"/>
        </w:rPr>
        <w:t>megállapodásban vállalt úttal szemben megfogalmazott követelményeket a megépített</w:t>
      </w:r>
      <w:r w:rsidR="00F7763D">
        <w:rPr>
          <w:sz w:val="24"/>
          <w:szCs w:val="24"/>
        </w:rPr>
        <w:t xml:space="preserve"> út kielégíti, mivel nem szilárd burkolatú utat kellett építeni, hanem útalapot.</w:t>
      </w:r>
    </w:p>
    <w:p w:rsidR="00F7763D" w:rsidRDefault="00F7763D" w:rsidP="00E7425B">
      <w:pPr>
        <w:ind w:left="360"/>
        <w:jc w:val="both"/>
        <w:rPr>
          <w:sz w:val="24"/>
          <w:szCs w:val="24"/>
        </w:rPr>
      </w:pPr>
    </w:p>
    <w:p w:rsidR="00F7763D" w:rsidRDefault="00F7763D" w:rsidP="00F7763D">
      <w:pPr>
        <w:pStyle w:val="Listaszerbekezds"/>
        <w:numPr>
          <w:ilvl w:val="0"/>
          <w:numId w:val="25"/>
        </w:numPr>
        <w:ind w:left="284" w:hanging="284"/>
        <w:jc w:val="both"/>
        <w:rPr>
          <w:sz w:val="24"/>
          <w:szCs w:val="24"/>
        </w:rPr>
      </w:pPr>
      <w:r w:rsidRPr="00F7763D">
        <w:rPr>
          <w:sz w:val="24"/>
          <w:szCs w:val="24"/>
        </w:rPr>
        <w:t xml:space="preserve">Felkéri a polgármestert, hogy </w:t>
      </w:r>
    </w:p>
    <w:p w:rsidR="00F7763D" w:rsidRDefault="00F7763D" w:rsidP="00F7763D">
      <w:pPr>
        <w:pStyle w:val="Listaszerbekezds"/>
        <w:numPr>
          <w:ilvl w:val="0"/>
          <w:numId w:val="23"/>
        </w:numPr>
        <w:jc w:val="both"/>
        <w:rPr>
          <w:sz w:val="24"/>
          <w:szCs w:val="24"/>
        </w:rPr>
      </w:pPr>
      <w:r w:rsidRPr="00F7763D">
        <w:rPr>
          <w:sz w:val="24"/>
          <w:szCs w:val="24"/>
        </w:rPr>
        <w:t>tájékoztassa a kérelmezőt a Testület döntéséről</w:t>
      </w:r>
      <w:r>
        <w:rPr>
          <w:sz w:val="24"/>
          <w:szCs w:val="24"/>
        </w:rPr>
        <w:t>.</w:t>
      </w:r>
    </w:p>
    <w:p w:rsidR="00F7763D" w:rsidRPr="00F7763D" w:rsidRDefault="00F7763D" w:rsidP="00F7763D">
      <w:pPr>
        <w:pStyle w:val="Listaszerbekezds"/>
        <w:numPr>
          <w:ilvl w:val="0"/>
          <w:numId w:val="23"/>
        </w:numPr>
        <w:jc w:val="both"/>
        <w:rPr>
          <w:sz w:val="24"/>
          <w:szCs w:val="24"/>
        </w:rPr>
      </w:pPr>
      <w:r>
        <w:rPr>
          <w:sz w:val="24"/>
          <w:szCs w:val="24"/>
        </w:rPr>
        <w:t>a tárgyban szereplő önkormányzati út és a közvetlen mellette lévő terület gyomtalanítását, kaszálását rendelje meg a TIV-SZOLG Kft-től</w:t>
      </w:r>
    </w:p>
    <w:p w:rsidR="00F36F29" w:rsidRDefault="00F36F29" w:rsidP="00F50798">
      <w:pPr>
        <w:jc w:val="both"/>
        <w:rPr>
          <w:sz w:val="24"/>
          <w:szCs w:val="24"/>
        </w:rPr>
      </w:pPr>
    </w:p>
    <w:p w:rsidR="00F50798" w:rsidRDefault="00F50798" w:rsidP="00F50798">
      <w:pPr>
        <w:ind w:left="284" w:hanging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Határidő</w:t>
      </w:r>
      <w:proofErr w:type="gramStart"/>
      <w:r>
        <w:rPr>
          <w:sz w:val="24"/>
          <w:szCs w:val="24"/>
        </w:rPr>
        <w:t xml:space="preserve">: </w:t>
      </w:r>
      <w:r w:rsidR="00754E98">
        <w:rPr>
          <w:sz w:val="24"/>
          <w:szCs w:val="24"/>
        </w:rPr>
        <w:t xml:space="preserve"> </w:t>
      </w:r>
      <w:r w:rsidR="00F7763D">
        <w:rPr>
          <w:sz w:val="24"/>
          <w:szCs w:val="24"/>
        </w:rPr>
        <w:t>azonnal</w:t>
      </w:r>
      <w:proofErr w:type="gramEnd"/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F7763D">
        <w:rPr>
          <w:sz w:val="24"/>
          <w:szCs w:val="24"/>
        </w:rPr>
        <w:tab/>
      </w:r>
      <w:r w:rsidR="00F7763D">
        <w:rPr>
          <w:sz w:val="24"/>
          <w:szCs w:val="24"/>
        </w:rPr>
        <w:tab/>
      </w:r>
      <w:r w:rsidR="00F7763D">
        <w:rPr>
          <w:sz w:val="24"/>
          <w:szCs w:val="24"/>
        </w:rPr>
        <w:tab/>
      </w:r>
      <w:r w:rsidR="00F7763D">
        <w:rPr>
          <w:sz w:val="24"/>
          <w:szCs w:val="24"/>
        </w:rPr>
        <w:tab/>
      </w:r>
      <w:r>
        <w:rPr>
          <w:sz w:val="24"/>
          <w:szCs w:val="24"/>
        </w:rPr>
        <w:t xml:space="preserve">Felelős: </w:t>
      </w:r>
      <w:r w:rsidR="00754E98">
        <w:rPr>
          <w:sz w:val="24"/>
          <w:szCs w:val="24"/>
        </w:rPr>
        <w:t>Balázsi Csilla</w:t>
      </w:r>
      <w:r>
        <w:rPr>
          <w:sz w:val="24"/>
          <w:szCs w:val="24"/>
        </w:rPr>
        <w:t xml:space="preserve"> polgármester </w:t>
      </w:r>
    </w:p>
    <w:p w:rsidR="00324ED4" w:rsidRPr="00894C68" w:rsidRDefault="00324ED4" w:rsidP="00AA2778">
      <w:pPr>
        <w:spacing w:after="200" w:line="276" w:lineRule="auto"/>
        <w:rPr>
          <w:sz w:val="22"/>
          <w:szCs w:val="22"/>
        </w:rPr>
      </w:pPr>
    </w:p>
    <w:sectPr w:rsidR="00324ED4" w:rsidRPr="00894C68" w:rsidSect="003F19F5">
      <w:pgSz w:w="11906" w:h="16838"/>
      <w:pgMar w:top="851" w:right="849" w:bottom="85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1E40BD"/>
    <w:multiLevelType w:val="hybridMultilevel"/>
    <w:tmpl w:val="57445CBE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E64A49"/>
    <w:multiLevelType w:val="hybridMultilevel"/>
    <w:tmpl w:val="2F0E719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6C6B4B"/>
    <w:multiLevelType w:val="hybridMultilevel"/>
    <w:tmpl w:val="9B6AAB8E"/>
    <w:lvl w:ilvl="0" w:tplc="C090D0B8">
      <w:numFmt w:val="bullet"/>
      <w:lvlText w:val="–"/>
      <w:lvlJc w:val="left"/>
      <w:pPr>
        <w:tabs>
          <w:tab w:val="num" w:pos="420"/>
        </w:tabs>
        <w:ind w:left="4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140"/>
        </w:tabs>
        <w:ind w:left="11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1860"/>
        </w:tabs>
        <w:ind w:left="18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580"/>
        </w:tabs>
        <w:ind w:left="25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300"/>
        </w:tabs>
        <w:ind w:left="33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020"/>
        </w:tabs>
        <w:ind w:left="40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4740"/>
        </w:tabs>
        <w:ind w:left="47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460"/>
        </w:tabs>
        <w:ind w:left="54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180"/>
        </w:tabs>
        <w:ind w:left="6180" w:hanging="360"/>
      </w:pPr>
      <w:rPr>
        <w:rFonts w:ascii="Wingdings" w:hAnsi="Wingdings" w:hint="default"/>
      </w:rPr>
    </w:lvl>
  </w:abstractNum>
  <w:abstractNum w:abstractNumId="3">
    <w:nsid w:val="0FE2002D"/>
    <w:multiLevelType w:val="hybridMultilevel"/>
    <w:tmpl w:val="DDB0313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5A119D"/>
    <w:multiLevelType w:val="hybridMultilevel"/>
    <w:tmpl w:val="C3E6F33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6E4384A"/>
    <w:multiLevelType w:val="hybridMultilevel"/>
    <w:tmpl w:val="6C347666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F4C2F34"/>
    <w:multiLevelType w:val="hybridMultilevel"/>
    <w:tmpl w:val="EC8A22C2"/>
    <w:lvl w:ilvl="0" w:tplc="8A76779A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0E0019" w:tentative="1">
      <w:start w:val="1"/>
      <w:numFmt w:val="lowerLetter"/>
      <w:lvlText w:val="%2."/>
      <w:lvlJc w:val="left"/>
      <w:pPr>
        <w:ind w:left="1080" w:hanging="360"/>
      </w:pPr>
    </w:lvl>
    <w:lvl w:ilvl="2" w:tplc="040E001B" w:tentative="1">
      <w:start w:val="1"/>
      <w:numFmt w:val="lowerRoman"/>
      <w:lvlText w:val="%3."/>
      <w:lvlJc w:val="right"/>
      <w:pPr>
        <w:ind w:left="1800" w:hanging="180"/>
      </w:pPr>
    </w:lvl>
    <w:lvl w:ilvl="3" w:tplc="040E000F" w:tentative="1">
      <w:start w:val="1"/>
      <w:numFmt w:val="decimal"/>
      <w:lvlText w:val="%4."/>
      <w:lvlJc w:val="left"/>
      <w:pPr>
        <w:ind w:left="2520" w:hanging="360"/>
      </w:pPr>
    </w:lvl>
    <w:lvl w:ilvl="4" w:tplc="040E0019" w:tentative="1">
      <w:start w:val="1"/>
      <w:numFmt w:val="lowerLetter"/>
      <w:lvlText w:val="%5."/>
      <w:lvlJc w:val="left"/>
      <w:pPr>
        <w:ind w:left="3240" w:hanging="360"/>
      </w:pPr>
    </w:lvl>
    <w:lvl w:ilvl="5" w:tplc="040E001B" w:tentative="1">
      <w:start w:val="1"/>
      <w:numFmt w:val="lowerRoman"/>
      <w:lvlText w:val="%6."/>
      <w:lvlJc w:val="right"/>
      <w:pPr>
        <w:ind w:left="3960" w:hanging="180"/>
      </w:pPr>
    </w:lvl>
    <w:lvl w:ilvl="6" w:tplc="040E000F" w:tentative="1">
      <w:start w:val="1"/>
      <w:numFmt w:val="decimal"/>
      <w:lvlText w:val="%7."/>
      <w:lvlJc w:val="left"/>
      <w:pPr>
        <w:ind w:left="4680" w:hanging="360"/>
      </w:pPr>
    </w:lvl>
    <w:lvl w:ilvl="7" w:tplc="040E0019" w:tentative="1">
      <w:start w:val="1"/>
      <w:numFmt w:val="lowerLetter"/>
      <w:lvlText w:val="%8."/>
      <w:lvlJc w:val="left"/>
      <w:pPr>
        <w:ind w:left="5400" w:hanging="360"/>
      </w:pPr>
    </w:lvl>
    <w:lvl w:ilvl="8" w:tplc="040E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1CE589C"/>
    <w:multiLevelType w:val="hybridMultilevel"/>
    <w:tmpl w:val="42262B26"/>
    <w:lvl w:ilvl="0" w:tplc="040E0001">
      <w:start w:val="1"/>
      <w:numFmt w:val="bullet"/>
      <w:lvlText w:val=""/>
      <w:lvlJc w:val="left"/>
      <w:pPr>
        <w:ind w:left="1108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814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34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54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74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94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14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34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54" w:hanging="360"/>
      </w:pPr>
      <w:rPr>
        <w:rFonts w:ascii="Wingdings" w:hAnsi="Wingdings" w:hint="default"/>
      </w:rPr>
    </w:lvl>
  </w:abstractNum>
  <w:abstractNum w:abstractNumId="8">
    <w:nsid w:val="32941081"/>
    <w:multiLevelType w:val="hybridMultilevel"/>
    <w:tmpl w:val="9042C4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4D87FEB"/>
    <w:multiLevelType w:val="hybridMultilevel"/>
    <w:tmpl w:val="56F2F6A2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BBD114A"/>
    <w:multiLevelType w:val="hybridMultilevel"/>
    <w:tmpl w:val="BF0221D2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E0C03AC"/>
    <w:multiLevelType w:val="hybridMultilevel"/>
    <w:tmpl w:val="0DAE0920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6C1107F"/>
    <w:multiLevelType w:val="hybridMultilevel"/>
    <w:tmpl w:val="34DC333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B467C20"/>
    <w:multiLevelType w:val="hybridMultilevel"/>
    <w:tmpl w:val="4044DA2E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C731A4B"/>
    <w:multiLevelType w:val="hybridMultilevel"/>
    <w:tmpl w:val="BA3AF88E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05E71EF"/>
    <w:multiLevelType w:val="hybridMultilevel"/>
    <w:tmpl w:val="76366E1C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574531CA"/>
    <w:multiLevelType w:val="hybridMultilevel"/>
    <w:tmpl w:val="9CA03B50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75F23AB"/>
    <w:multiLevelType w:val="hybridMultilevel"/>
    <w:tmpl w:val="FA82F4E6"/>
    <w:lvl w:ilvl="0" w:tplc="42A89856">
      <w:start w:val="201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EB63438"/>
    <w:multiLevelType w:val="hybridMultilevel"/>
    <w:tmpl w:val="FBAA2D10"/>
    <w:lvl w:ilvl="0" w:tplc="8BFA867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6C0C4B8C"/>
    <w:multiLevelType w:val="hybridMultilevel"/>
    <w:tmpl w:val="DDC0A7CA"/>
    <w:lvl w:ilvl="0" w:tplc="A462F5DE">
      <w:start w:val="200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51B57A4"/>
    <w:multiLevelType w:val="hybridMultilevel"/>
    <w:tmpl w:val="027A750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7CE68F7"/>
    <w:multiLevelType w:val="hybridMultilevel"/>
    <w:tmpl w:val="4CEAFB54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8E82DBF"/>
    <w:multiLevelType w:val="hybridMultilevel"/>
    <w:tmpl w:val="5B20331E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C4F419B"/>
    <w:multiLevelType w:val="hybridMultilevel"/>
    <w:tmpl w:val="45A4FAC0"/>
    <w:lvl w:ilvl="0" w:tplc="046E311E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EE85BDC"/>
    <w:multiLevelType w:val="hybridMultilevel"/>
    <w:tmpl w:val="9F02A74E"/>
    <w:lvl w:ilvl="0" w:tplc="C090D0B8"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18"/>
  </w:num>
  <w:num w:numId="3">
    <w:abstractNumId w:val="2"/>
  </w:num>
  <w:num w:numId="4">
    <w:abstractNumId w:val="17"/>
  </w:num>
  <w:num w:numId="5">
    <w:abstractNumId w:val="24"/>
  </w:num>
  <w:num w:numId="6">
    <w:abstractNumId w:val="3"/>
  </w:num>
  <w:num w:numId="7">
    <w:abstractNumId w:val="1"/>
  </w:num>
  <w:num w:numId="8">
    <w:abstractNumId w:val="7"/>
  </w:num>
  <w:num w:numId="9">
    <w:abstractNumId w:val="11"/>
  </w:num>
  <w:num w:numId="10">
    <w:abstractNumId w:val="12"/>
  </w:num>
  <w:num w:numId="11">
    <w:abstractNumId w:val="14"/>
  </w:num>
  <w:num w:numId="12">
    <w:abstractNumId w:val="6"/>
  </w:num>
  <w:num w:numId="13">
    <w:abstractNumId w:val="10"/>
  </w:num>
  <w:num w:numId="1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6"/>
  </w:num>
  <w:num w:numId="16">
    <w:abstractNumId w:val="4"/>
  </w:num>
  <w:num w:numId="17">
    <w:abstractNumId w:val="22"/>
  </w:num>
  <w:num w:numId="18">
    <w:abstractNumId w:val="0"/>
  </w:num>
  <w:num w:numId="19">
    <w:abstractNumId w:val="5"/>
  </w:num>
  <w:num w:numId="20">
    <w:abstractNumId w:val="8"/>
  </w:num>
  <w:num w:numId="21">
    <w:abstractNumId w:val="23"/>
  </w:num>
  <w:num w:numId="22">
    <w:abstractNumId w:val="20"/>
  </w:num>
  <w:num w:numId="23">
    <w:abstractNumId w:val="19"/>
  </w:num>
  <w:num w:numId="24">
    <w:abstractNumId w:val="9"/>
  </w:num>
  <w:num w:numId="25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1F02"/>
    <w:rsid w:val="0000070B"/>
    <w:rsid w:val="000030C0"/>
    <w:rsid w:val="000035B1"/>
    <w:rsid w:val="00013B4B"/>
    <w:rsid w:val="00015DB3"/>
    <w:rsid w:val="00017F0B"/>
    <w:rsid w:val="000223EB"/>
    <w:rsid w:val="0002404F"/>
    <w:rsid w:val="00034853"/>
    <w:rsid w:val="00043B8A"/>
    <w:rsid w:val="000503B7"/>
    <w:rsid w:val="00053230"/>
    <w:rsid w:val="00055067"/>
    <w:rsid w:val="00060E7E"/>
    <w:rsid w:val="00064F7A"/>
    <w:rsid w:val="00066D34"/>
    <w:rsid w:val="00083470"/>
    <w:rsid w:val="00090191"/>
    <w:rsid w:val="000903BE"/>
    <w:rsid w:val="000937CF"/>
    <w:rsid w:val="000A01A1"/>
    <w:rsid w:val="000A2C3D"/>
    <w:rsid w:val="000A3017"/>
    <w:rsid w:val="000A4B35"/>
    <w:rsid w:val="000A57FE"/>
    <w:rsid w:val="000B27ED"/>
    <w:rsid w:val="000C53CC"/>
    <w:rsid w:val="000C6698"/>
    <w:rsid w:val="000D22D6"/>
    <w:rsid w:val="000D287E"/>
    <w:rsid w:val="000E03E7"/>
    <w:rsid w:val="000E0B89"/>
    <w:rsid w:val="000E32E7"/>
    <w:rsid w:val="000E7D4F"/>
    <w:rsid w:val="000F3A51"/>
    <w:rsid w:val="000F54A4"/>
    <w:rsid w:val="00103317"/>
    <w:rsid w:val="0010735A"/>
    <w:rsid w:val="00134B2D"/>
    <w:rsid w:val="001356CD"/>
    <w:rsid w:val="00136476"/>
    <w:rsid w:val="001365FD"/>
    <w:rsid w:val="001405D0"/>
    <w:rsid w:val="00147562"/>
    <w:rsid w:val="00151978"/>
    <w:rsid w:val="0015609C"/>
    <w:rsid w:val="00160C5A"/>
    <w:rsid w:val="00165239"/>
    <w:rsid w:val="00177274"/>
    <w:rsid w:val="00181CDA"/>
    <w:rsid w:val="00183DCE"/>
    <w:rsid w:val="00185495"/>
    <w:rsid w:val="001855F2"/>
    <w:rsid w:val="00191B05"/>
    <w:rsid w:val="001949FB"/>
    <w:rsid w:val="001954E3"/>
    <w:rsid w:val="00197179"/>
    <w:rsid w:val="001A0652"/>
    <w:rsid w:val="001B6651"/>
    <w:rsid w:val="001B71C0"/>
    <w:rsid w:val="001C43AD"/>
    <w:rsid w:val="001D3C31"/>
    <w:rsid w:val="001E2931"/>
    <w:rsid w:val="001E5F13"/>
    <w:rsid w:val="001E6701"/>
    <w:rsid w:val="001F4671"/>
    <w:rsid w:val="00201563"/>
    <w:rsid w:val="00202661"/>
    <w:rsid w:val="00202FCC"/>
    <w:rsid w:val="00203B83"/>
    <w:rsid w:val="00203FD0"/>
    <w:rsid w:val="002046C4"/>
    <w:rsid w:val="00205E4E"/>
    <w:rsid w:val="00215875"/>
    <w:rsid w:val="00215A4A"/>
    <w:rsid w:val="002162C1"/>
    <w:rsid w:val="00216575"/>
    <w:rsid w:val="002224F3"/>
    <w:rsid w:val="0022767C"/>
    <w:rsid w:val="00231A45"/>
    <w:rsid w:val="0023378D"/>
    <w:rsid w:val="002415CC"/>
    <w:rsid w:val="002506CA"/>
    <w:rsid w:val="00251ABB"/>
    <w:rsid w:val="00251C29"/>
    <w:rsid w:val="00253075"/>
    <w:rsid w:val="00257FA5"/>
    <w:rsid w:val="00262911"/>
    <w:rsid w:val="00273BD2"/>
    <w:rsid w:val="00280E6C"/>
    <w:rsid w:val="002A0A27"/>
    <w:rsid w:val="002A3CAA"/>
    <w:rsid w:val="002A7624"/>
    <w:rsid w:val="002B68B4"/>
    <w:rsid w:val="002B7A2D"/>
    <w:rsid w:val="002E4202"/>
    <w:rsid w:val="002F277B"/>
    <w:rsid w:val="002F3251"/>
    <w:rsid w:val="002F55A1"/>
    <w:rsid w:val="002F609C"/>
    <w:rsid w:val="002F6C3E"/>
    <w:rsid w:val="00300136"/>
    <w:rsid w:val="0030403D"/>
    <w:rsid w:val="003071F5"/>
    <w:rsid w:val="00307224"/>
    <w:rsid w:val="00317AD1"/>
    <w:rsid w:val="00323F74"/>
    <w:rsid w:val="00324ED4"/>
    <w:rsid w:val="00333BD3"/>
    <w:rsid w:val="003366BA"/>
    <w:rsid w:val="00340151"/>
    <w:rsid w:val="00341789"/>
    <w:rsid w:val="003454B3"/>
    <w:rsid w:val="00354F6D"/>
    <w:rsid w:val="003611D0"/>
    <w:rsid w:val="00361E38"/>
    <w:rsid w:val="00371CB7"/>
    <w:rsid w:val="00382E5E"/>
    <w:rsid w:val="00383A51"/>
    <w:rsid w:val="00383E1C"/>
    <w:rsid w:val="003930E7"/>
    <w:rsid w:val="003B7B9A"/>
    <w:rsid w:val="003D42EA"/>
    <w:rsid w:val="003E47B6"/>
    <w:rsid w:val="003E6262"/>
    <w:rsid w:val="003F19F5"/>
    <w:rsid w:val="003F7EFD"/>
    <w:rsid w:val="00406AD2"/>
    <w:rsid w:val="004116AF"/>
    <w:rsid w:val="004117D0"/>
    <w:rsid w:val="004119B0"/>
    <w:rsid w:val="00414546"/>
    <w:rsid w:val="0043269F"/>
    <w:rsid w:val="0043303C"/>
    <w:rsid w:val="00435702"/>
    <w:rsid w:val="00441A1D"/>
    <w:rsid w:val="004455E0"/>
    <w:rsid w:val="00452397"/>
    <w:rsid w:val="00460442"/>
    <w:rsid w:val="00460BAB"/>
    <w:rsid w:val="00462F70"/>
    <w:rsid w:val="004677FA"/>
    <w:rsid w:val="00470C64"/>
    <w:rsid w:val="00472510"/>
    <w:rsid w:val="00474A43"/>
    <w:rsid w:val="00480A17"/>
    <w:rsid w:val="00483243"/>
    <w:rsid w:val="00495DD1"/>
    <w:rsid w:val="004A3CF7"/>
    <w:rsid w:val="004A4E5A"/>
    <w:rsid w:val="004B370E"/>
    <w:rsid w:val="004B523C"/>
    <w:rsid w:val="004B77EE"/>
    <w:rsid w:val="004C44B6"/>
    <w:rsid w:val="004D5C99"/>
    <w:rsid w:val="004E1017"/>
    <w:rsid w:val="00500868"/>
    <w:rsid w:val="005070F6"/>
    <w:rsid w:val="00514A8A"/>
    <w:rsid w:val="00517A86"/>
    <w:rsid w:val="005424FA"/>
    <w:rsid w:val="00544DD9"/>
    <w:rsid w:val="00550CE1"/>
    <w:rsid w:val="00552C22"/>
    <w:rsid w:val="0055795A"/>
    <w:rsid w:val="005607A5"/>
    <w:rsid w:val="00562D6A"/>
    <w:rsid w:val="0056341E"/>
    <w:rsid w:val="00571001"/>
    <w:rsid w:val="0057219C"/>
    <w:rsid w:val="005774C3"/>
    <w:rsid w:val="00577CBE"/>
    <w:rsid w:val="00585256"/>
    <w:rsid w:val="00590285"/>
    <w:rsid w:val="00590BC5"/>
    <w:rsid w:val="00596F20"/>
    <w:rsid w:val="005A3359"/>
    <w:rsid w:val="005A65E8"/>
    <w:rsid w:val="005A71EC"/>
    <w:rsid w:val="005B16A5"/>
    <w:rsid w:val="005B5E0A"/>
    <w:rsid w:val="005B7983"/>
    <w:rsid w:val="005D00F9"/>
    <w:rsid w:val="005D7CB5"/>
    <w:rsid w:val="005E1A0F"/>
    <w:rsid w:val="005E269F"/>
    <w:rsid w:val="005E3C0A"/>
    <w:rsid w:val="005E79B7"/>
    <w:rsid w:val="006015A6"/>
    <w:rsid w:val="00602577"/>
    <w:rsid w:val="00602786"/>
    <w:rsid w:val="0062282C"/>
    <w:rsid w:val="00625276"/>
    <w:rsid w:val="0062556D"/>
    <w:rsid w:val="00627F0D"/>
    <w:rsid w:val="0063694E"/>
    <w:rsid w:val="00641B25"/>
    <w:rsid w:val="0064551B"/>
    <w:rsid w:val="00676526"/>
    <w:rsid w:val="00680B00"/>
    <w:rsid w:val="0068389C"/>
    <w:rsid w:val="006856E6"/>
    <w:rsid w:val="00686DFB"/>
    <w:rsid w:val="00694319"/>
    <w:rsid w:val="0069475B"/>
    <w:rsid w:val="006A3A78"/>
    <w:rsid w:val="006A3FBC"/>
    <w:rsid w:val="006B20B6"/>
    <w:rsid w:val="006C0D6C"/>
    <w:rsid w:val="006C5AC4"/>
    <w:rsid w:val="006C5CCC"/>
    <w:rsid w:val="006D0209"/>
    <w:rsid w:val="006E09EE"/>
    <w:rsid w:val="006E19DC"/>
    <w:rsid w:val="006F2CE7"/>
    <w:rsid w:val="006F6EEE"/>
    <w:rsid w:val="006F7AC5"/>
    <w:rsid w:val="007062B4"/>
    <w:rsid w:val="0071666C"/>
    <w:rsid w:val="00737B87"/>
    <w:rsid w:val="007442C1"/>
    <w:rsid w:val="00744C98"/>
    <w:rsid w:val="007458E5"/>
    <w:rsid w:val="007471BB"/>
    <w:rsid w:val="00751AA5"/>
    <w:rsid w:val="007544AD"/>
    <w:rsid w:val="00754E98"/>
    <w:rsid w:val="00760E02"/>
    <w:rsid w:val="00762B27"/>
    <w:rsid w:val="00765097"/>
    <w:rsid w:val="007672DE"/>
    <w:rsid w:val="007710D6"/>
    <w:rsid w:val="007747A0"/>
    <w:rsid w:val="007766EF"/>
    <w:rsid w:val="0078362C"/>
    <w:rsid w:val="00785EF4"/>
    <w:rsid w:val="007872F2"/>
    <w:rsid w:val="007878CA"/>
    <w:rsid w:val="00796C29"/>
    <w:rsid w:val="00797D8D"/>
    <w:rsid w:val="007A1CF8"/>
    <w:rsid w:val="007A5EE6"/>
    <w:rsid w:val="007A7CEE"/>
    <w:rsid w:val="007C7CBA"/>
    <w:rsid w:val="007D0036"/>
    <w:rsid w:val="007D18FA"/>
    <w:rsid w:val="007D7FC5"/>
    <w:rsid w:val="007E2E31"/>
    <w:rsid w:val="007F738E"/>
    <w:rsid w:val="0080490B"/>
    <w:rsid w:val="00805949"/>
    <w:rsid w:val="0081362A"/>
    <w:rsid w:val="008144E5"/>
    <w:rsid w:val="0082145B"/>
    <w:rsid w:val="00821FD5"/>
    <w:rsid w:val="00824FE0"/>
    <w:rsid w:val="00825672"/>
    <w:rsid w:val="0082583D"/>
    <w:rsid w:val="008344D2"/>
    <w:rsid w:val="00835A21"/>
    <w:rsid w:val="00841B36"/>
    <w:rsid w:val="00850E43"/>
    <w:rsid w:val="008519E9"/>
    <w:rsid w:val="0085599B"/>
    <w:rsid w:val="00862798"/>
    <w:rsid w:val="00862F6A"/>
    <w:rsid w:val="0086347C"/>
    <w:rsid w:val="00873878"/>
    <w:rsid w:val="00873AF2"/>
    <w:rsid w:val="00873EEB"/>
    <w:rsid w:val="0087609F"/>
    <w:rsid w:val="00880854"/>
    <w:rsid w:val="00884C23"/>
    <w:rsid w:val="00884C57"/>
    <w:rsid w:val="008850A1"/>
    <w:rsid w:val="00894C68"/>
    <w:rsid w:val="008A0DD9"/>
    <w:rsid w:val="008A2E50"/>
    <w:rsid w:val="008A5999"/>
    <w:rsid w:val="008A5A7B"/>
    <w:rsid w:val="008B42E0"/>
    <w:rsid w:val="008C09BA"/>
    <w:rsid w:val="008C09F8"/>
    <w:rsid w:val="008C7773"/>
    <w:rsid w:val="008E3881"/>
    <w:rsid w:val="0090008E"/>
    <w:rsid w:val="00901CE0"/>
    <w:rsid w:val="009052EF"/>
    <w:rsid w:val="009103C5"/>
    <w:rsid w:val="0094296B"/>
    <w:rsid w:val="0094475D"/>
    <w:rsid w:val="00955D52"/>
    <w:rsid w:val="00961333"/>
    <w:rsid w:val="00963441"/>
    <w:rsid w:val="0096495D"/>
    <w:rsid w:val="00964F44"/>
    <w:rsid w:val="00965113"/>
    <w:rsid w:val="0097077F"/>
    <w:rsid w:val="0097344E"/>
    <w:rsid w:val="00976AFC"/>
    <w:rsid w:val="00981DB5"/>
    <w:rsid w:val="00985CA1"/>
    <w:rsid w:val="00986C8C"/>
    <w:rsid w:val="009874EE"/>
    <w:rsid w:val="00987C04"/>
    <w:rsid w:val="00992A08"/>
    <w:rsid w:val="009952FC"/>
    <w:rsid w:val="009B0B1E"/>
    <w:rsid w:val="009B2301"/>
    <w:rsid w:val="009B3966"/>
    <w:rsid w:val="009C4EA6"/>
    <w:rsid w:val="009D1444"/>
    <w:rsid w:val="009D215B"/>
    <w:rsid w:val="009D5970"/>
    <w:rsid w:val="009D60DA"/>
    <w:rsid w:val="009E135C"/>
    <w:rsid w:val="009E1992"/>
    <w:rsid w:val="009E21ED"/>
    <w:rsid w:val="00A06AA3"/>
    <w:rsid w:val="00A20359"/>
    <w:rsid w:val="00A27621"/>
    <w:rsid w:val="00A34432"/>
    <w:rsid w:val="00A456B8"/>
    <w:rsid w:val="00A500BF"/>
    <w:rsid w:val="00A542D6"/>
    <w:rsid w:val="00A54A38"/>
    <w:rsid w:val="00A6062E"/>
    <w:rsid w:val="00A62042"/>
    <w:rsid w:val="00A731BF"/>
    <w:rsid w:val="00A733D2"/>
    <w:rsid w:val="00A74A3B"/>
    <w:rsid w:val="00A828FF"/>
    <w:rsid w:val="00A85D11"/>
    <w:rsid w:val="00A8734C"/>
    <w:rsid w:val="00A95548"/>
    <w:rsid w:val="00AA0C4E"/>
    <w:rsid w:val="00AA16B9"/>
    <w:rsid w:val="00AA2778"/>
    <w:rsid w:val="00AA44FC"/>
    <w:rsid w:val="00AB0931"/>
    <w:rsid w:val="00AB0C0D"/>
    <w:rsid w:val="00AB3601"/>
    <w:rsid w:val="00AC7B22"/>
    <w:rsid w:val="00AD1BBB"/>
    <w:rsid w:val="00AD357C"/>
    <w:rsid w:val="00AD6652"/>
    <w:rsid w:val="00AE2B45"/>
    <w:rsid w:val="00AE6F64"/>
    <w:rsid w:val="00AF0B35"/>
    <w:rsid w:val="00AF33EC"/>
    <w:rsid w:val="00B11235"/>
    <w:rsid w:val="00B116B4"/>
    <w:rsid w:val="00B179EA"/>
    <w:rsid w:val="00B2604D"/>
    <w:rsid w:val="00B374DB"/>
    <w:rsid w:val="00B37FCE"/>
    <w:rsid w:val="00B4271D"/>
    <w:rsid w:val="00B4398C"/>
    <w:rsid w:val="00B43A87"/>
    <w:rsid w:val="00B45489"/>
    <w:rsid w:val="00B45B7C"/>
    <w:rsid w:val="00B47546"/>
    <w:rsid w:val="00B538E5"/>
    <w:rsid w:val="00B53CD4"/>
    <w:rsid w:val="00B55489"/>
    <w:rsid w:val="00B5665E"/>
    <w:rsid w:val="00B61334"/>
    <w:rsid w:val="00B7059F"/>
    <w:rsid w:val="00B70C93"/>
    <w:rsid w:val="00B74652"/>
    <w:rsid w:val="00B74712"/>
    <w:rsid w:val="00B8381B"/>
    <w:rsid w:val="00B85E21"/>
    <w:rsid w:val="00B86D86"/>
    <w:rsid w:val="00B90F6A"/>
    <w:rsid w:val="00B9539B"/>
    <w:rsid w:val="00B95C42"/>
    <w:rsid w:val="00B969B2"/>
    <w:rsid w:val="00B976BD"/>
    <w:rsid w:val="00BA1E6F"/>
    <w:rsid w:val="00BB6177"/>
    <w:rsid w:val="00BC36F4"/>
    <w:rsid w:val="00BD2484"/>
    <w:rsid w:val="00BE2A77"/>
    <w:rsid w:val="00BF005D"/>
    <w:rsid w:val="00BF557F"/>
    <w:rsid w:val="00C32B28"/>
    <w:rsid w:val="00C32E12"/>
    <w:rsid w:val="00C35FF3"/>
    <w:rsid w:val="00C476DC"/>
    <w:rsid w:val="00C47DB4"/>
    <w:rsid w:val="00C54546"/>
    <w:rsid w:val="00C67212"/>
    <w:rsid w:val="00C71263"/>
    <w:rsid w:val="00C779ED"/>
    <w:rsid w:val="00C81C6B"/>
    <w:rsid w:val="00C869BD"/>
    <w:rsid w:val="00C872F3"/>
    <w:rsid w:val="00CA0FF7"/>
    <w:rsid w:val="00CB5C8F"/>
    <w:rsid w:val="00CB6AD5"/>
    <w:rsid w:val="00CC2FB4"/>
    <w:rsid w:val="00CC7A6C"/>
    <w:rsid w:val="00CD10F3"/>
    <w:rsid w:val="00CD3432"/>
    <w:rsid w:val="00CE4C72"/>
    <w:rsid w:val="00CE7F7C"/>
    <w:rsid w:val="00CF2761"/>
    <w:rsid w:val="00CF6CEA"/>
    <w:rsid w:val="00D107FE"/>
    <w:rsid w:val="00D13D0F"/>
    <w:rsid w:val="00D15D30"/>
    <w:rsid w:val="00D17A36"/>
    <w:rsid w:val="00D239AC"/>
    <w:rsid w:val="00D26040"/>
    <w:rsid w:val="00D269DC"/>
    <w:rsid w:val="00D347F5"/>
    <w:rsid w:val="00D34865"/>
    <w:rsid w:val="00D43630"/>
    <w:rsid w:val="00D54312"/>
    <w:rsid w:val="00D551FF"/>
    <w:rsid w:val="00D56709"/>
    <w:rsid w:val="00D677D0"/>
    <w:rsid w:val="00D7603C"/>
    <w:rsid w:val="00D807D0"/>
    <w:rsid w:val="00D858DF"/>
    <w:rsid w:val="00D85B2D"/>
    <w:rsid w:val="00D9026D"/>
    <w:rsid w:val="00D924BD"/>
    <w:rsid w:val="00D96EE2"/>
    <w:rsid w:val="00DB3B59"/>
    <w:rsid w:val="00DC2F11"/>
    <w:rsid w:val="00DC37A7"/>
    <w:rsid w:val="00DC44D8"/>
    <w:rsid w:val="00DD1DB7"/>
    <w:rsid w:val="00DD5DB0"/>
    <w:rsid w:val="00DE098F"/>
    <w:rsid w:val="00DF485F"/>
    <w:rsid w:val="00DF48A9"/>
    <w:rsid w:val="00DF4CDD"/>
    <w:rsid w:val="00DF5428"/>
    <w:rsid w:val="00E07CE1"/>
    <w:rsid w:val="00E16517"/>
    <w:rsid w:val="00E177FD"/>
    <w:rsid w:val="00E20F12"/>
    <w:rsid w:val="00E3168D"/>
    <w:rsid w:val="00E3277B"/>
    <w:rsid w:val="00E334CE"/>
    <w:rsid w:val="00E33F25"/>
    <w:rsid w:val="00E37F1E"/>
    <w:rsid w:val="00E424EA"/>
    <w:rsid w:val="00E425A4"/>
    <w:rsid w:val="00E4337C"/>
    <w:rsid w:val="00E50EE7"/>
    <w:rsid w:val="00E53E1C"/>
    <w:rsid w:val="00E53F23"/>
    <w:rsid w:val="00E7425B"/>
    <w:rsid w:val="00E76934"/>
    <w:rsid w:val="00E814DA"/>
    <w:rsid w:val="00E82A1F"/>
    <w:rsid w:val="00E8316E"/>
    <w:rsid w:val="00E83248"/>
    <w:rsid w:val="00E86F30"/>
    <w:rsid w:val="00E93744"/>
    <w:rsid w:val="00E94F23"/>
    <w:rsid w:val="00EA2DB4"/>
    <w:rsid w:val="00EB0E4D"/>
    <w:rsid w:val="00EC5814"/>
    <w:rsid w:val="00ED07D5"/>
    <w:rsid w:val="00ED53D1"/>
    <w:rsid w:val="00ED5F39"/>
    <w:rsid w:val="00ED7EAF"/>
    <w:rsid w:val="00EE191C"/>
    <w:rsid w:val="00EE1F02"/>
    <w:rsid w:val="00EE2DB7"/>
    <w:rsid w:val="00EF4E4B"/>
    <w:rsid w:val="00F24CF6"/>
    <w:rsid w:val="00F26462"/>
    <w:rsid w:val="00F36F29"/>
    <w:rsid w:val="00F50798"/>
    <w:rsid w:val="00F54FD4"/>
    <w:rsid w:val="00F5530B"/>
    <w:rsid w:val="00F566B3"/>
    <w:rsid w:val="00F576C1"/>
    <w:rsid w:val="00F62AB2"/>
    <w:rsid w:val="00F6730A"/>
    <w:rsid w:val="00F721A2"/>
    <w:rsid w:val="00F74245"/>
    <w:rsid w:val="00F7763D"/>
    <w:rsid w:val="00F9363C"/>
    <w:rsid w:val="00F95AD9"/>
    <w:rsid w:val="00F976CD"/>
    <w:rsid w:val="00FA0FE0"/>
    <w:rsid w:val="00FA5CEA"/>
    <w:rsid w:val="00FA7A92"/>
    <w:rsid w:val="00FB3C2C"/>
    <w:rsid w:val="00FB5FF0"/>
    <w:rsid w:val="00FC33B2"/>
    <w:rsid w:val="00FC67C1"/>
    <w:rsid w:val="00FD08C9"/>
    <w:rsid w:val="00FD29A5"/>
    <w:rsid w:val="00FD3AB2"/>
    <w:rsid w:val="00FD565E"/>
    <w:rsid w:val="00FE0D47"/>
    <w:rsid w:val="00FF17C9"/>
    <w:rsid w:val="00FF4584"/>
    <w:rsid w:val="00FF5F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EE1F0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Cmsor3">
    <w:name w:val="heading 3"/>
    <w:basedOn w:val="Norml"/>
    <w:next w:val="Norml"/>
    <w:link w:val="Cmsor3Char"/>
    <w:semiHidden/>
    <w:unhideWhenUsed/>
    <w:qFormat/>
    <w:rsid w:val="00EE1F02"/>
    <w:pPr>
      <w:keepNext/>
      <w:jc w:val="center"/>
      <w:outlineLvl w:val="2"/>
    </w:pPr>
    <w:rPr>
      <w:b/>
      <w:spacing w:val="20"/>
      <w:sz w:val="24"/>
    </w:rPr>
  </w:style>
  <w:style w:type="paragraph" w:styleId="Cmsor5">
    <w:name w:val="heading 5"/>
    <w:basedOn w:val="Norml"/>
    <w:next w:val="Norml"/>
    <w:link w:val="Cmsor5Char"/>
    <w:semiHidden/>
    <w:unhideWhenUsed/>
    <w:qFormat/>
    <w:rsid w:val="00EE1F02"/>
    <w:pPr>
      <w:keepNext/>
      <w:ind w:left="6372" w:firstLine="708"/>
      <w:jc w:val="both"/>
      <w:outlineLvl w:val="4"/>
    </w:pPr>
    <w:rPr>
      <w:b/>
      <w:sz w:val="23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3Char">
    <w:name w:val="Címsor 3 Char"/>
    <w:basedOn w:val="Bekezdsalapbettpusa"/>
    <w:link w:val="Cmsor3"/>
    <w:semiHidden/>
    <w:rsid w:val="00EE1F02"/>
    <w:rPr>
      <w:rFonts w:ascii="Times New Roman" w:eastAsia="Times New Roman" w:hAnsi="Times New Roman" w:cs="Times New Roman"/>
      <w:b/>
      <w:spacing w:val="20"/>
      <w:sz w:val="24"/>
      <w:szCs w:val="20"/>
      <w:lang w:eastAsia="hu-HU"/>
    </w:rPr>
  </w:style>
  <w:style w:type="character" w:customStyle="1" w:styleId="Cmsor5Char">
    <w:name w:val="Címsor 5 Char"/>
    <w:basedOn w:val="Bekezdsalapbettpusa"/>
    <w:link w:val="Cmsor5"/>
    <w:semiHidden/>
    <w:rsid w:val="00EE1F02"/>
    <w:rPr>
      <w:rFonts w:ascii="Times New Roman" w:eastAsia="Times New Roman" w:hAnsi="Times New Roman" w:cs="Times New Roman"/>
      <w:b/>
      <w:sz w:val="23"/>
      <w:szCs w:val="20"/>
      <w:lang w:eastAsia="hu-HU"/>
    </w:rPr>
  </w:style>
  <w:style w:type="paragraph" w:styleId="Szvegtrzs">
    <w:name w:val="Body Text"/>
    <w:basedOn w:val="Norml"/>
    <w:link w:val="SzvegtrzsChar"/>
    <w:unhideWhenUsed/>
    <w:rsid w:val="00EE1F02"/>
    <w:pPr>
      <w:jc w:val="both"/>
    </w:pPr>
    <w:rPr>
      <w:sz w:val="24"/>
    </w:rPr>
  </w:style>
  <w:style w:type="character" w:customStyle="1" w:styleId="SzvegtrzsChar">
    <w:name w:val="Szövegtörzs Char"/>
    <w:basedOn w:val="Bekezdsalapbettpusa"/>
    <w:link w:val="Szvegtrzs"/>
    <w:rsid w:val="00EE1F02"/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customStyle="1" w:styleId="StlusSorkizrtBal032cm">
    <w:name w:val="Stílus Sorkizárt Bal:  032 cm"/>
    <w:basedOn w:val="Norml"/>
    <w:rsid w:val="00EE1F02"/>
    <w:pPr>
      <w:spacing w:before="240" w:after="240"/>
      <w:jc w:val="both"/>
    </w:pPr>
    <w:rPr>
      <w:sz w:val="24"/>
    </w:rPr>
  </w:style>
  <w:style w:type="character" w:customStyle="1" w:styleId="Hiperhivatkozs1">
    <w:name w:val="Hiperhivatkozás1"/>
    <w:rsid w:val="00EE1F02"/>
    <w:rPr>
      <w:color w:val="0000FF"/>
      <w:u w:val="single"/>
    </w:rPr>
  </w:style>
  <w:style w:type="paragraph" w:styleId="NormlWeb">
    <w:name w:val="Normal (Web)"/>
    <w:basedOn w:val="Norml"/>
    <w:rsid w:val="00AD357C"/>
    <w:pPr>
      <w:spacing w:before="100" w:beforeAutospacing="1" w:after="100" w:afterAutospacing="1"/>
    </w:pPr>
    <w:rPr>
      <w:sz w:val="24"/>
      <w:szCs w:val="24"/>
    </w:rPr>
  </w:style>
  <w:style w:type="character" w:styleId="Kiemels2">
    <w:name w:val="Strong"/>
    <w:qFormat/>
    <w:rsid w:val="00AD357C"/>
    <w:rPr>
      <w:b/>
      <w:bCs/>
    </w:rPr>
  </w:style>
  <w:style w:type="paragraph" w:styleId="Listaszerbekezds">
    <w:name w:val="List Paragraph"/>
    <w:basedOn w:val="Norml"/>
    <w:uiPriority w:val="34"/>
    <w:qFormat/>
    <w:rsid w:val="00AD357C"/>
    <w:pPr>
      <w:ind w:left="708"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A85D11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A85D11"/>
    <w:rPr>
      <w:rFonts w:ascii="Tahoma" w:eastAsia="Times New Roman" w:hAnsi="Tahoma" w:cs="Tahoma"/>
      <w:sz w:val="16"/>
      <w:szCs w:val="16"/>
      <w:lang w:eastAsia="hu-HU"/>
    </w:rPr>
  </w:style>
  <w:style w:type="paragraph" w:customStyle="1" w:styleId="Char">
    <w:name w:val="Char"/>
    <w:basedOn w:val="Norml"/>
    <w:rsid w:val="007A7CEE"/>
    <w:pPr>
      <w:widowControl w:val="0"/>
      <w:suppressAutoHyphens/>
      <w:spacing w:after="160" w:line="240" w:lineRule="exact"/>
    </w:pPr>
    <w:rPr>
      <w:rFonts w:ascii="Tahoma" w:eastAsia="Lucida Sans Unicode" w:hAnsi="Tahoma"/>
      <w:lang w:val="en-US" w:eastAsia="en-US"/>
    </w:rPr>
  </w:style>
  <w:style w:type="paragraph" w:customStyle="1" w:styleId="Char0">
    <w:name w:val="Char"/>
    <w:basedOn w:val="Norml"/>
    <w:rsid w:val="00821FD5"/>
    <w:pPr>
      <w:widowControl w:val="0"/>
      <w:suppressAutoHyphens/>
      <w:spacing w:after="160" w:line="240" w:lineRule="exact"/>
    </w:pPr>
    <w:rPr>
      <w:rFonts w:ascii="Tahoma" w:eastAsia="Lucida Sans Unicode" w:hAnsi="Tahoma"/>
      <w:lang w:val="en-US" w:eastAsia="en-US"/>
    </w:rPr>
  </w:style>
  <w:style w:type="paragraph" w:styleId="Nincstrkz">
    <w:name w:val="No Spacing"/>
    <w:uiPriority w:val="1"/>
    <w:qFormat/>
    <w:rsid w:val="00821FD5"/>
    <w:pPr>
      <w:spacing w:after="0" w:line="240" w:lineRule="auto"/>
    </w:pPr>
    <w:rPr>
      <w:rFonts w:ascii="Calibri" w:eastAsia="Times New Roman" w:hAnsi="Calibri" w:cs="Times New Roman"/>
      <w:lang w:eastAsia="hu-HU"/>
    </w:rPr>
  </w:style>
  <w:style w:type="table" w:styleId="Rcsostblzat">
    <w:name w:val="Table Grid"/>
    <w:basedOn w:val="Normltblzat"/>
    <w:uiPriority w:val="59"/>
    <w:rsid w:val="00AE6F6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EE1F0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Cmsor3">
    <w:name w:val="heading 3"/>
    <w:basedOn w:val="Norml"/>
    <w:next w:val="Norml"/>
    <w:link w:val="Cmsor3Char"/>
    <w:semiHidden/>
    <w:unhideWhenUsed/>
    <w:qFormat/>
    <w:rsid w:val="00EE1F02"/>
    <w:pPr>
      <w:keepNext/>
      <w:jc w:val="center"/>
      <w:outlineLvl w:val="2"/>
    </w:pPr>
    <w:rPr>
      <w:b/>
      <w:spacing w:val="20"/>
      <w:sz w:val="24"/>
    </w:rPr>
  </w:style>
  <w:style w:type="paragraph" w:styleId="Cmsor5">
    <w:name w:val="heading 5"/>
    <w:basedOn w:val="Norml"/>
    <w:next w:val="Norml"/>
    <w:link w:val="Cmsor5Char"/>
    <w:semiHidden/>
    <w:unhideWhenUsed/>
    <w:qFormat/>
    <w:rsid w:val="00EE1F02"/>
    <w:pPr>
      <w:keepNext/>
      <w:ind w:left="6372" w:firstLine="708"/>
      <w:jc w:val="both"/>
      <w:outlineLvl w:val="4"/>
    </w:pPr>
    <w:rPr>
      <w:b/>
      <w:sz w:val="23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3Char">
    <w:name w:val="Címsor 3 Char"/>
    <w:basedOn w:val="Bekezdsalapbettpusa"/>
    <w:link w:val="Cmsor3"/>
    <w:semiHidden/>
    <w:rsid w:val="00EE1F02"/>
    <w:rPr>
      <w:rFonts w:ascii="Times New Roman" w:eastAsia="Times New Roman" w:hAnsi="Times New Roman" w:cs="Times New Roman"/>
      <w:b/>
      <w:spacing w:val="20"/>
      <w:sz w:val="24"/>
      <w:szCs w:val="20"/>
      <w:lang w:eastAsia="hu-HU"/>
    </w:rPr>
  </w:style>
  <w:style w:type="character" w:customStyle="1" w:styleId="Cmsor5Char">
    <w:name w:val="Címsor 5 Char"/>
    <w:basedOn w:val="Bekezdsalapbettpusa"/>
    <w:link w:val="Cmsor5"/>
    <w:semiHidden/>
    <w:rsid w:val="00EE1F02"/>
    <w:rPr>
      <w:rFonts w:ascii="Times New Roman" w:eastAsia="Times New Roman" w:hAnsi="Times New Roman" w:cs="Times New Roman"/>
      <w:b/>
      <w:sz w:val="23"/>
      <w:szCs w:val="20"/>
      <w:lang w:eastAsia="hu-HU"/>
    </w:rPr>
  </w:style>
  <w:style w:type="paragraph" w:styleId="Szvegtrzs">
    <w:name w:val="Body Text"/>
    <w:basedOn w:val="Norml"/>
    <w:link w:val="SzvegtrzsChar"/>
    <w:unhideWhenUsed/>
    <w:rsid w:val="00EE1F02"/>
    <w:pPr>
      <w:jc w:val="both"/>
    </w:pPr>
    <w:rPr>
      <w:sz w:val="24"/>
    </w:rPr>
  </w:style>
  <w:style w:type="character" w:customStyle="1" w:styleId="SzvegtrzsChar">
    <w:name w:val="Szövegtörzs Char"/>
    <w:basedOn w:val="Bekezdsalapbettpusa"/>
    <w:link w:val="Szvegtrzs"/>
    <w:rsid w:val="00EE1F02"/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customStyle="1" w:styleId="StlusSorkizrtBal032cm">
    <w:name w:val="Stílus Sorkizárt Bal:  032 cm"/>
    <w:basedOn w:val="Norml"/>
    <w:rsid w:val="00EE1F02"/>
    <w:pPr>
      <w:spacing w:before="240" w:after="240"/>
      <w:jc w:val="both"/>
    </w:pPr>
    <w:rPr>
      <w:sz w:val="24"/>
    </w:rPr>
  </w:style>
  <w:style w:type="character" w:customStyle="1" w:styleId="Hiperhivatkozs1">
    <w:name w:val="Hiperhivatkozás1"/>
    <w:rsid w:val="00EE1F02"/>
    <w:rPr>
      <w:color w:val="0000FF"/>
      <w:u w:val="single"/>
    </w:rPr>
  </w:style>
  <w:style w:type="paragraph" w:styleId="NormlWeb">
    <w:name w:val="Normal (Web)"/>
    <w:basedOn w:val="Norml"/>
    <w:rsid w:val="00AD357C"/>
    <w:pPr>
      <w:spacing w:before="100" w:beforeAutospacing="1" w:after="100" w:afterAutospacing="1"/>
    </w:pPr>
    <w:rPr>
      <w:sz w:val="24"/>
      <w:szCs w:val="24"/>
    </w:rPr>
  </w:style>
  <w:style w:type="character" w:styleId="Kiemels2">
    <w:name w:val="Strong"/>
    <w:qFormat/>
    <w:rsid w:val="00AD357C"/>
    <w:rPr>
      <w:b/>
      <w:bCs/>
    </w:rPr>
  </w:style>
  <w:style w:type="paragraph" w:styleId="Listaszerbekezds">
    <w:name w:val="List Paragraph"/>
    <w:basedOn w:val="Norml"/>
    <w:uiPriority w:val="34"/>
    <w:qFormat/>
    <w:rsid w:val="00AD357C"/>
    <w:pPr>
      <w:ind w:left="708"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A85D11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A85D11"/>
    <w:rPr>
      <w:rFonts w:ascii="Tahoma" w:eastAsia="Times New Roman" w:hAnsi="Tahoma" w:cs="Tahoma"/>
      <w:sz w:val="16"/>
      <w:szCs w:val="16"/>
      <w:lang w:eastAsia="hu-HU"/>
    </w:rPr>
  </w:style>
  <w:style w:type="paragraph" w:customStyle="1" w:styleId="Char">
    <w:name w:val="Char"/>
    <w:basedOn w:val="Norml"/>
    <w:rsid w:val="007A7CEE"/>
    <w:pPr>
      <w:widowControl w:val="0"/>
      <w:suppressAutoHyphens/>
      <w:spacing w:after="160" w:line="240" w:lineRule="exact"/>
    </w:pPr>
    <w:rPr>
      <w:rFonts w:ascii="Tahoma" w:eastAsia="Lucida Sans Unicode" w:hAnsi="Tahoma"/>
      <w:lang w:val="en-US" w:eastAsia="en-US"/>
    </w:rPr>
  </w:style>
  <w:style w:type="paragraph" w:customStyle="1" w:styleId="Char0">
    <w:name w:val="Char"/>
    <w:basedOn w:val="Norml"/>
    <w:rsid w:val="00821FD5"/>
    <w:pPr>
      <w:widowControl w:val="0"/>
      <w:suppressAutoHyphens/>
      <w:spacing w:after="160" w:line="240" w:lineRule="exact"/>
    </w:pPr>
    <w:rPr>
      <w:rFonts w:ascii="Tahoma" w:eastAsia="Lucida Sans Unicode" w:hAnsi="Tahoma"/>
      <w:lang w:val="en-US" w:eastAsia="en-US"/>
    </w:rPr>
  </w:style>
  <w:style w:type="paragraph" w:styleId="Nincstrkz">
    <w:name w:val="No Spacing"/>
    <w:uiPriority w:val="1"/>
    <w:qFormat/>
    <w:rsid w:val="00821FD5"/>
    <w:pPr>
      <w:spacing w:after="0" w:line="240" w:lineRule="auto"/>
    </w:pPr>
    <w:rPr>
      <w:rFonts w:ascii="Calibri" w:eastAsia="Times New Roman" w:hAnsi="Calibri" w:cs="Times New Roman"/>
      <w:lang w:eastAsia="hu-HU"/>
    </w:rPr>
  </w:style>
  <w:style w:type="table" w:styleId="Rcsostblzat">
    <w:name w:val="Table Grid"/>
    <w:basedOn w:val="Normltblzat"/>
    <w:uiPriority w:val="59"/>
    <w:rsid w:val="00AE6F6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036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A83FDD-1CC8-49F1-A4F0-60CC697FAA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568</TotalTime>
  <Pages>6</Pages>
  <Words>1129</Words>
  <Characters>7796</Characters>
  <Application>Microsoft Office Word</Application>
  <DocSecurity>0</DocSecurity>
  <Lines>64</Lines>
  <Paragraphs>17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WXPEE</Company>
  <LinksUpToDate>false</LinksUpToDate>
  <CharactersWithSpaces>8908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Gulyásné Gáll Anita</dc:creator>
  <cp:lastModifiedBy>Gulyasné Gáll Anita</cp:lastModifiedBy>
  <cp:revision>18</cp:revision>
  <cp:lastPrinted>2026-03-19T14:23:00Z</cp:lastPrinted>
  <dcterms:created xsi:type="dcterms:W3CDTF">2026-03-18T10:31:00Z</dcterms:created>
  <dcterms:modified xsi:type="dcterms:W3CDTF">2026-03-20T07:59:00Z</dcterms:modified>
</cp:coreProperties>
</file>